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2D53A"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rPr>
          <w:rFonts w:ascii="DomCasual BT" w:hAnsi="DomCasual BT"/>
          <w:color w:val="9BBB59"/>
          <w:sz w:val="28"/>
        </w:rPr>
      </w:pPr>
    </w:p>
    <w:p w14:paraId="2B0AEF22" w14:textId="77777777" w:rsidR="003038FA" w:rsidRPr="002A58EF"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rPr>
          <w:color w:val="9BBB59"/>
        </w:rPr>
      </w:pPr>
      <w:r w:rsidRPr="002A58EF">
        <w:rPr>
          <w:rFonts w:ascii="DomCasual BT" w:hAnsi="DomCasual BT"/>
          <w:color w:val="9BBB59"/>
          <w:sz w:val="28"/>
        </w:rPr>
        <w:t>DIE TAGE DER SCHÖPFUNG</w:t>
      </w:r>
    </w:p>
    <w:p w14:paraId="5D84B5C1" w14:textId="77777777" w:rsidR="003038FA" w:rsidRDefault="003038FA" w:rsidP="003038FA">
      <w:pPr>
        <w:rPr>
          <w:noProof/>
          <w:sz w:val="24"/>
        </w:rPr>
      </w:pPr>
      <w:r>
        <w:rPr>
          <w:noProof/>
          <w:sz w:val="24"/>
        </w:rPr>
        <w:t xml:space="preserve"> </w:t>
      </w:r>
    </w:p>
    <w:tbl>
      <w:tblPr>
        <w:tblW w:w="0" w:type="auto"/>
        <w:tblInd w:w="43" w:type="dxa"/>
        <w:tblLayout w:type="fixed"/>
        <w:tblCellMar>
          <w:left w:w="43" w:type="dxa"/>
          <w:right w:w="43" w:type="dxa"/>
        </w:tblCellMar>
        <w:tblLook w:val="0000" w:firstRow="0" w:lastRow="0" w:firstColumn="0" w:lastColumn="0" w:noHBand="0" w:noVBand="0"/>
      </w:tblPr>
      <w:tblGrid>
        <w:gridCol w:w="582"/>
        <w:gridCol w:w="3970"/>
        <w:gridCol w:w="4005"/>
        <w:gridCol w:w="617"/>
      </w:tblGrid>
      <w:tr w:rsidR="003038FA" w14:paraId="281AA8A5" w14:textId="77777777" w:rsidTr="00FD6C30">
        <w:tc>
          <w:tcPr>
            <w:tcW w:w="582" w:type="dxa"/>
            <w:tcBorders>
              <w:top w:val="single" w:sz="6" w:space="0" w:color="auto"/>
              <w:left w:val="single" w:sz="6" w:space="0" w:color="auto"/>
              <w:bottom w:val="single" w:sz="6" w:space="0" w:color="auto"/>
              <w:right w:val="single" w:sz="6" w:space="0" w:color="auto"/>
            </w:tcBorders>
          </w:tcPr>
          <w:p w14:paraId="473D951D" w14:textId="77777777" w:rsidR="003038FA" w:rsidRDefault="003038FA" w:rsidP="00FD6C30">
            <w:pPr>
              <w:pStyle w:val="TabellenText"/>
            </w:pPr>
          </w:p>
        </w:tc>
        <w:tc>
          <w:tcPr>
            <w:tcW w:w="3970" w:type="dxa"/>
            <w:tcBorders>
              <w:top w:val="single" w:sz="6" w:space="0" w:color="auto"/>
              <w:left w:val="single" w:sz="6" w:space="0" w:color="auto"/>
              <w:bottom w:val="single" w:sz="6" w:space="0" w:color="auto"/>
              <w:right w:val="single" w:sz="6" w:space="0" w:color="auto"/>
            </w:tcBorders>
          </w:tcPr>
          <w:p w14:paraId="208E57DF" w14:textId="77777777" w:rsidR="003038FA" w:rsidRDefault="003038FA" w:rsidP="00FD6C30">
            <w:pPr>
              <w:pStyle w:val="TabellenText"/>
            </w:pPr>
            <w:r>
              <w:rPr>
                <w:rFonts w:ascii="QuillScript" w:hAnsi="QuillScript"/>
              </w:rPr>
              <w:t>Schaffung der Räume durch Trennung</w:t>
            </w:r>
          </w:p>
        </w:tc>
        <w:tc>
          <w:tcPr>
            <w:tcW w:w="4005" w:type="dxa"/>
            <w:tcBorders>
              <w:top w:val="single" w:sz="6" w:space="0" w:color="auto"/>
              <w:left w:val="single" w:sz="6" w:space="0" w:color="auto"/>
              <w:bottom w:val="single" w:sz="6" w:space="0" w:color="auto"/>
              <w:right w:val="single" w:sz="6" w:space="0" w:color="auto"/>
            </w:tcBorders>
          </w:tcPr>
          <w:p w14:paraId="0FCDD3CA" w14:textId="77777777" w:rsidR="003038FA" w:rsidRDefault="003038FA" w:rsidP="00FD6C30">
            <w:pPr>
              <w:pStyle w:val="TabellenText"/>
            </w:pPr>
            <w:r>
              <w:rPr>
                <w:rFonts w:ascii="QuillScript" w:hAnsi="QuillScript"/>
              </w:rPr>
              <w:t>Bevölkerung der Räume</w:t>
            </w:r>
          </w:p>
        </w:tc>
        <w:tc>
          <w:tcPr>
            <w:tcW w:w="617" w:type="dxa"/>
            <w:tcBorders>
              <w:top w:val="single" w:sz="6" w:space="0" w:color="auto"/>
              <w:left w:val="single" w:sz="6" w:space="0" w:color="auto"/>
              <w:bottom w:val="single" w:sz="6" w:space="0" w:color="auto"/>
              <w:right w:val="single" w:sz="6" w:space="0" w:color="auto"/>
            </w:tcBorders>
          </w:tcPr>
          <w:p w14:paraId="6642B4B0" w14:textId="77777777" w:rsidR="003038FA" w:rsidRDefault="003038FA" w:rsidP="00FD6C30">
            <w:pPr>
              <w:pStyle w:val="Text"/>
            </w:pPr>
          </w:p>
        </w:tc>
      </w:tr>
      <w:tr w:rsidR="003038FA" w14:paraId="4C1A37A6" w14:textId="77777777" w:rsidTr="00FD6C30">
        <w:tc>
          <w:tcPr>
            <w:tcW w:w="582" w:type="dxa"/>
            <w:tcBorders>
              <w:top w:val="single" w:sz="6" w:space="0" w:color="auto"/>
              <w:left w:val="single" w:sz="6" w:space="0" w:color="auto"/>
              <w:bottom w:val="single" w:sz="6" w:space="0" w:color="auto"/>
              <w:right w:val="single" w:sz="6" w:space="0" w:color="auto"/>
            </w:tcBorders>
          </w:tcPr>
          <w:p w14:paraId="21C47A37" w14:textId="77777777" w:rsidR="003038FA" w:rsidRDefault="003038FA" w:rsidP="00FD6C30">
            <w:pPr>
              <w:pStyle w:val="TabellenText"/>
              <w:jc w:val="center"/>
            </w:pPr>
            <w:r>
              <w:rPr>
                <w:rFonts w:ascii="Newtown" w:hAnsi="Newtown"/>
              </w:rPr>
              <w:t>1.</w:t>
            </w:r>
          </w:p>
        </w:tc>
        <w:tc>
          <w:tcPr>
            <w:tcW w:w="3970" w:type="dxa"/>
            <w:tcBorders>
              <w:top w:val="single" w:sz="6" w:space="0" w:color="auto"/>
              <w:left w:val="single" w:sz="6" w:space="0" w:color="auto"/>
              <w:bottom w:val="single" w:sz="6" w:space="0" w:color="auto"/>
              <w:right w:val="single" w:sz="6" w:space="0" w:color="auto"/>
            </w:tcBorders>
          </w:tcPr>
          <w:p w14:paraId="09915345" w14:textId="77777777" w:rsidR="003038FA" w:rsidRDefault="003038FA" w:rsidP="00FD6C30">
            <w:pPr>
              <w:pStyle w:val="TabellenText"/>
            </w:pPr>
            <w:r>
              <w:rPr>
                <w:rFonts w:ascii="QuillScript" w:hAnsi="QuillScript"/>
              </w:rPr>
              <w:t>Von Licht und Finsternis</w:t>
            </w:r>
          </w:p>
          <w:p w14:paraId="273435E4" w14:textId="77777777" w:rsidR="003038FA" w:rsidRDefault="003038FA" w:rsidP="00FD6C30">
            <w:pPr>
              <w:pStyle w:val="TabellenText"/>
            </w:pPr>
            <w:r>
              <w:rPr>
                <w:rFonts w:ascii="QuillScript" w:hAnsi="QuillScript"/>
              </w:rPr>
              <w:t>erscheint: Lichtraum</w:t>
            </w:r>
          </w:p>
          <w:p w14:paraId="19042BAB" w14:textId="77777777" w:rsidR="003038FA" w:rsidRDefault="003038FA" w:rsidP="00FD6C30">
            <w:pPr>
              <w:pStyle w:val="Text"/>
            </w:pPr>
          </w:p>
        </w:tc>
        <w:tc>
          <w:tcPr>
            <w:tcW w:w="4005" w:type="dxa"/>
            <w:tcBorders>
              <w:top w:val="single" w:sz="6" w:space="0" w:color="auto"/>
              <w:left w:val="single" w:sz="6" w:space="0" w:color="auto"/>
              <w:bottom w:val="single" w:sz="6" w:space="0" w:color="auto"/>
              <w:right w:val="single" w:sz="6" w:space="0" w:color="auto"/>
            </w:tcBorders>
          </w:tcPr>
          <w:p w14:paraId="500C0FAB" w14:textId="77777777" w:rsidR="003038FA" w:rsidRDefault="003038FA" w:rsidP="00FD6C30">
            <w:pPr>
              <w:pStyle w:val="TabellenText"/>
            </w:pPr>
            <w:r>
              <w:rPr>
                <w:rFonts w:ascii="QuillScript" w:hAnsi="QuillScript"/>
              </w:rPr>
              <w:t>des Lichtraums</w:t>
            </w:r>
          </w:p>
          <w:p w14:paraId="79C1F712" w14:textId="77777777" w:rsidR="003038FA" w:rsidRDefault="003038FA" w:rsidP="00FD6C30">
            <w:pPr>
              <w:pStyle w:val="TabellenText"/>
            </w:pPr>
            <w:r>
              <w:rPr>
                <w:rFonts w:ascii="QuillScript" w:hAnsi="QuillScript"/>
              </w:rPr>
              <w:t>durch Gestirne</w:t>
            </w:r>
          </w:p>
          <w:p w14:paraId="21307995" w14:textId="77777777" w:rsidR="003038FA" w:rsidRDefault="003038FA" w:rsidP="00FD6C30">
            <w:pPr>
              <w:pStyle w:val="TabellenText"/>
            </w:pPr>
            <w:r>
              <w:rPr>
                <w:rFonts w:ascii="QuillScript" w:hAnsi="QuillScript"/>
              </w:rPr>
              <w:t>Sonne - Mond - Sterne</w:t>
            </w:r>
          </w:p>
        </w:tc>
        <w:tc>
          <w:tcPr>
            <w:tcW w:w="617" w:type="dxa"/>
            <w:tcBorders>
              <w:top w:val="single" w:sz="6" w:space="0" w:color="auto"/>
              <w:left w:val="single" w:sz="6" w:space="0" w:color="auto"/>
              <w:bottom w:val="single" w:sz="6" w:space="0" w:color="auto"/>
              <w:right w:val="single" w:sz="6" w:space="0" w:color="auto"/>
            </w:tcBorders>
          </w:tcPr>
          <w:p w14:paraId="5BB50F56" w14:textId="77777777" w:rsidR="003038FA" w:rsidRDefault="003038FA" w:rsidP="00FD6C30">
            <w:pPr>
              <w:pStyle w:val="TabellenText"/>
              <w:jc w:val="center"/>
            </w:pPr>
            <w:r>
              <w:rPr>
                <w:rFonts w:ascii="Newtown" w:hAnsi="Newtown"/>
              </w:rPr>
              <w:t>4</w:t>
            </w:r>
            <w:r>
              <w:t>.</w:t>
            </w:r>
          </w:p>
        </w:tc>
      </w:tr>
      <w:tr w:rsidR="003038FA" w14:paraId="304ECD1B" w14:textId="77777777" w:rsidTr="00FD6C30">
        <w:tc>
          <w:tcPr>
            <w:tcW w:w="582" w:type="dxa"/>
            <w:tcBorders>
              <w:top w:val="single" w:sz="6" w:space="0" w:color="auto"/>
              <w:left w:val="single" w:sz="6" w:space="0" w:color="auto"/>
              <w:bottom w:val="single" w:sz="6" w:space="0" w:color="auto"/>
              <w:right w:val="single" w:sz="6" w:space="0" w:color="auto"/>
            </w:tcBorders>
          </w:tcPr>
          <w:p w14:paraId="24D5BA3E" w14:textId="77777777" w:rsidR="003038FA" w:rsidRDefault="003038FA" w:rsidP="00FD6C30">
            <w:pPr>
              <w:pStyle w:val="TabellenText"/>
              <w:jc w:val="center"/>
            </w:pPr>
            <w:r>
              <w:rPr>
                <w:rFonts w:ascii="Newtown" w:hAnsi="Newtown"/>
              </w:rPr>
              <w:t>2.</w:t>
            </w:r>
          </w:p>
        </w:tc>
        <w:tc>
          <w:tcPr>
            <w:tcW w:w="3970" w:type="dxa"/>
            <w:tcBorders>
              <w:top w:val="single" w:sz="6" w:space="0" w:color="auto"/>
              <w:left w:val="single" w:sz="6" w:space="0" w:color="auto"/>
              <w:bottom w:val="single" w:sz="6" w:space="0" w:color="auto"/>
              <w:right w:val="single" w:sz="6" w:space="0" w:color="auto"/>
            </w:tcBorders>
          </w:tcPr>
          <w:p w14:paraId="36569552" w14:textId="77777777" w:rsidR="003038FA" w:rsidRDefault="003038FA" w:rsidP="00FD6C30">
            <w:pPr>
              <w:pStyle w:val="TabellenText"/>
            </w:pPr>
            <w:r>
              <w:rPr>
                <w:rFonts w:ascii="QuillScript" w:hAnsi="QuillScript"/>
              </w:rPr>
              <w:t>von Wasser und Wasser</w:t>
            </w:r>
          </w:p>
          <w:p w14:paraId="32AB387E" w14:textId="77777777" w:rsidR="003038FA" w:rsidRDefault="003038FA" w:rsidP="00FD6C30">
            <w:pPr>
              <w:pStyle w:val="TabellenText"/>
            </w:pPr>
            <w:r>
              <w:rPr>
                <w:rFonts w:ascii="QuillScript" w:hAnsi="QuillScript"/>
              </w:rPr>
              <w:t>erscheint: Luftraum</w:t>
            </w:r>
          </w:p>
          <w:p w14:paraId="6DA2FB1C" w14:textId="77777777" w:rsidR="003038FA" w:rsidRDefault="003038FA" w:rsidP="00FD6C30">
            <w:pPr>
              <w:pStyle w:val="TabellenText"/>
            </w:pPr>
            <w:r>
              <w:rPr>
                <w:rFonts w:ascii="QuillScript" w:hAnsi="QuillScript"/>
              </w:rPr>
              <w:t xml:space="preserve">                         </w:t>
            </w:r>
          </w:p>
        </w:tc>
        <w:tc>
          <w:tcPr>
            <w:tcW w:w="4005" w:type="dxa"/>
            <w:tcBorders>
              <w:top w:val="single" w:sz="6" w:space="0" w:color="auto"/>
              <w:left w:val="single" w:sz="6" w:space="0" w:color="auto"/>
              <w:bottom w:val="single" w:sz="6" w:space="0" w:color="auto"/>
              <w:right w:val="single" w:sz="6" w:space="0" w:color="auto"/>
            </w:tcBorders>
          </w:tcPr>
          <w:p w14:paraId="20884A00" w14:textId="77777777" w:rsidR="003038FA" w:rsidRDefault="003038FA" w:rsidP="00FD6C30">
            <w:pPr>
              <w:pStyle w:val="TabellenText"/>
            </w:pPr>
            <w:proofErr w:type="gramStart"/>
            <w:r>
              <w:rPr>
                <w:rFonts w:ascii="QuillScript" w:hAnsi="QuillScript"/>
              </w:rPr>
              <w:t>des Wasser</w:t>
            </w:r>
            <w:proofErr w:type="gramEnd"/>
            <w:r>
              <w:rPr>
                <w:rFonts w:ascii="QuillScript" w:hAnsi="QuillScript"/>
              </w:rPr>
              <w:t xml:space="preserve"> und Luftraums</w:t>
            </w:r>
          </w:p>
          <w:p w14:paraId="278B99F9" w14:textId="77777777" w:rsidR="003038FA" w:rsidRDefault="003038FA" w:rsidP="00FD6C30">
            <w:pPr>
              <w:pStyle w:val="TabellenText"/>
            </w:pPr>
            <w:r>
              <w:rPr>
                <w:rFonts w:ascii="QuillScript" w:hAnsi="QuillScript"/>
              </w:rPr>
              <w:t xml:space="preserve">durch Fische </w:t>
            </w:r>
            <w:proofErr w:type="gramStart"/>
            <w:r>
              <w:rPr>
                <w:rFonts w:ascii="QuillScript" w:hAnsi="QuillScript"/>
              </w:rPr>
              <w:t>und  Vögel</w:t>
            </w:r>
            <w:proofErr w:type="gramEnd"/>
          </w:p>
        </w:tc>
        <w:tc>
          <w:tcPr>
            <w:tcW w:w="617" w:type="dxa"/>
            <w:tcBorders>
              <w:top w:val="single" w:sz="6" w:space="0" w:color="auto"/>
              <w:left w:val="single" w:sz="6" w:space="0" w:color="auto"/>
              <w:bottom w:val="single" w:sz="6" w:space="0" w:color="auto"/>
              <w:right w:val="single" w:sz="6" w:space="0" w:color="auto"/>
            </w:tcBorders>
          </w:tcPr>
          <w:p w14:paraId="319EB33C" w14:textId="77777777" w:rsidR="003038FA" w:rsidRDefault="003038FA" w:rsidP="00FD6C30">
            <w:pPr>
              <w:pStyle w:val="TabellenText"/>
              <w:jc w:val="center"/>
            </w:pPr>
            <w:r>
              <w:rPr>
                <w:rFonts w:ascii="Newtown" w:hAnsi="Newtown"/>
              </w:rPr>
              <w:t>5</w:t>
            </w:r>
            <w:r>
              <w:t>.</w:t>
            </w:r>
          </w:p>
        </w:tc>
      </w:tr>
      <w:tr w:rsidR="003038FA" w14:paraId="6156596F" w14:textId="77777777" w:rsidTr="00FD6C30">
        <w:tc>
          <w:tcPr>
            <w:tcW w:w="582" w:type="dxa"/>
            <w:tcBorders>
              <w:top w:val="single" w:sz="6" w:space="0" w:color="auto"/>
              <w:left w:val="single" w:sz="6" w:space="0" w:color="auto"/>
              <w:bottom w:val="single" w:sz="6" w:space="0" w:color="auto"/>
              <w:right w:val="single" w:sz="6" w:space="0" w:color="auto"/>
            </w:tcBorders>
          </w:tcPr>
          <w:p w14:paraId="5A1F4326" w14:textId="77777777" w:rsidR="003038FA" w:rsidRDefault="003038FA" w:rsidP="00FD6C30">
            <w:pPr>
              <w:pStyle w:val="TabellenText"/>
              <w:jc w:val="center"/>
            </w:pPr>
            <w:r>
              <w:rPr>
                <w:rFonts w:ascii="Newtown" w:hAnsi="Newtown"/>
              </w:rPr>
              <w:t>3</w:t>
            </w:r>
            <w:r>
              <w:t>.</w:t>
            </w:r>
          </w:p>
        </w:tc>
        <w:tc>
          <w:tcPr>
            <w:tcW w:w="3970" w:type="dxa"/>
            <w:tcBorders>
              <w:top w:val="single" w:sz="6" w:space="0" w:color="auto"/>
              <w:left w:val="single" w:sz="6" w:space="0" w:color="auto"/>
              <w:bottom w:val="single" w:sz="6" w:space="0" w:color="auto"/>
              <w:right w:val="single" w:sz="6" w:space="0" w:color="auto"/>
            </w:tcBorders>
          </w:tcPr>
          <w:p w14:paraId="7C5FE770" w14:textId="77777777" w:rsidR="003038FA" w:rsidRDefault="003038FA" w:rsidP="00FD6C30">
            <w:pPr>
              <w:pStyle w:val="TabellenText"/>
            </w:pPr>
            <w:r>
              <w:rPr>
                <w:rFonts w:ascii="QuillScript" w:hAnsi="QuillScript"/>
              </w:rPr>
              <w:t xml:space="preserve">von Wasser und Erde                            </w:t>
            </w:r>
          </w:p>
          <w:p w14:paraId="063E9D57" w14:textId="77777777" w:rsidR="003038FA" w:rsidRDefault="003038FA" w:rsidP="00FD6C30">
            <w:pPr>
              <w:pStyle w:val="TabellenText"/>
            </w:pPr>
            <w:r>
              <w:rPr>
                <w:rFonts w:ascii="QuillScript" w:hAnsi="QuillScript"/>
              </w:rPr>
              <w:t>erscheint: a) Trockenland</w:t>
            </w:r>
          </w:p>
          <w:p w14:paraId="2B26CA94" w14:textId="77777777" w:rsidR="003038FA" w:rsidRDefault="003038FA" w:rsidP="00FD6C30">
            <w:pPr>
              <w:pStyle w:val="TabellenText"/>
            </w:pPr>
            <w:r>
              <w:rPr>
                <w:rFonts w:ascii="QuillScript" w:hAnsi="QuillScript"/>
              </w:rPr>
              <w:t xml:space="preserve">                b) Vegetation                  Pflanzen, Gras, Büsche, Baum</w:t>
            </w:r>
          </w:p>
        </w:tc>
        <w:tc>
          <w:tcPr>
            <w:tcW w:w="4005" w:type="dxa"/>
            <w:tcBorders>
              <w:top w:val="single" w:sz="6" w:space="0" w:color="auto"/>
              <w:left w:val="single" w:sz="6" w:space="0" w:color="auto"/>
              <w:bottom w:val="single" w:sz="6" w:space="0" w:color="auto"/>
              <w:right w:val="single" w:sz="6" w:space="0" w:color="auto"/>
            </w:tcBorders>
          </w:tcPr>
          <w:p w14:paraId="0A365D8B" w14:textId="77777777" w:rsidR="003038FA" w:rsidRDefault="003038FA" w:rsidP="00FD6C30">
            <w:pPr>
              <w:pStyle w:val="TabellenText"/>
            </w:pPr>
            <w:r>
              <w:rPr>
                <w:rFonts w:ascii="QuillScript" w:hAnsi="QuillScript"/>
              </w:rPr>
              <w:t>des Trockenlandes</w:t>
            </w:r>
          </w:p>
          <w:p w14:paraId="62AF65CD" w14:textId="77777777" w:rsidR="003038FA" w:rsidRDefault="003038FA" w:rsidP="00FD6C30">
            <w:pPr>
              <w:pStyle w:val="TabellenText"/>
            </w:pPr>
            <w:proofErr w:type="gramStart"/>
            <w:r>
              <w:rPr>
                <w:rFonts w:ascii="QuillScript" w:hAnsi="QuillScript"/>
              </w:rPr>
              <w:t>durch :</w:t>
            </w:r>
            <w:proofErr w:type="gramEnd"/>
            <w:r>
              <w:rPr>
                <w:rFonts w:ascii="QuillScript" w:hAnsi="QuillScript"/>
              </w:rPr>
              <w:t xml:space="preserve">  a) Landtier, </w:t>
            </w:r>
          </w:p>
          <w:p w14:paraId="7DE14E2C" w14:textId="77777777" w:rsidR="003038FA" w:rsidRDefault="003038FA" w:rsidP="00FD6C30">
            <w:pPr>
              <w:pStyle w:val="TabellenText"/>
            </w:pPr>
            <w:r>
              <w:rPr>
                <w:rFonts w:ascii="QuillScript" w:hAnsi="QuillScript"/>
              </w:rPr>
              <w:t xml:space="preserve">           b) Menschen</w:t>
            </w:r>
          </w:p>
          <w:p w14:paraId="4780F2FB" w14:textId="77777777" w:rsidR="003038FA" w:rsidRDefault="003038FA" w:rsidP="00FD6C30">
            <w:pPr>
              <w:pStyle w:val="Text"/>
            </w:pPr>
          </w:p>
        </w:tc>
        <w:tc>
          <w:tcPr>
            <w:tcW w:w="617" w:type="dxa"/>
            <w:tcBorders>
              <w:top w:val="single" w:sz="6" w:space="0" w:color="auto"/>
              <w:left w:val="single" w:sz="6" w:space="0" w:color="auto"/>
              <w:bottom w:val="single" w:sz="6" w:space="0" w:color="auto"/>
              <w:right w:val="single" w:sz="6" w:space="0" w:color="auto"/>
            </w:tcBorders>
          </w:tcPr>
          <w:p w14:paraId="38F670E8" w14:textId="77777777" w:rsidR="003038FA" w:rsidRDefault="003038FA" w:rsidP="00FD6C30">
            <w:pPr>
              <w:pStyle w:val="TabellenText"/>
              <w:jc w:val="center"/>
            </w:pPr>
            <w:r>
              <w:rPr>
                <w:rFonts w:ascii="Newtown" w:hAnsi="Newtown"/>
              </w:rPr>
              <w:t>6</w:t>
            </w:r>
            <w:r>
              <w:t>.</w:t>
            </w:r>
          </w:p>
        </w:tc>
      </w:tr>
      <w:tr w:rsidR="003038FA" w14:paraId="69EE3BB4" w14:textId="77777777" w:rsidTr="00FD6C30">
        <w:trPr>
          <w:cantSplit/>
        </w:trPr>
        <w:tc>
          <w:tcPr>
            <w:tcW w:w="9174" w:type="dxa"/>
            <w:gridSpan w:val="4"/>
            <w:tcBorders>
              <w:top w:val="single" w:sz="6" w:space="0" w:color="auto"/>
              <w:left w:val="single" w:sz="6" w:space="0" w:color="auto"/>
              <w:bottom w:val="single" w:sz="6" w:space="0" w:color="auto"/>
            </w:tcBorders>
          </w:tcPr>
          <w:p w14:paraId="48B1D968" w14:textId="77777777" w:rsidR="003038FA" w:rsidRDefault="003038FA" w:rsidP="00FD6C30">
            <w:pPr>
              <w:pStyle w:val="Text"/>
              <w:jc w:val="center"/>
            </w:pPr>
            <w:r>
              <w:rPr>
                <w:rFonts w:ascii="Newtown" w:hAnsi="Newtown"/>
              </w:rPr>
              <w:t>7.</w:t>
            </w:r>
            <w:r>
              <w:t xml:space="preserve"> </w:t>
            </w:r>
            <w:r>
              <w:rPr>
                <w:rFonts w:ascii="QuillScript" w:hAnsi="QuillScript"/>
              </w:rPr>
              <w:t>Tag - Ruhetag</w:t>
            </w:r>
          </w:p>
        </w:tc>
      </w:tr>
    </w:tbl>
    <w:p w14:paraId="737548D2" w14:textId="77777777" w:rsidR="003038FA" w:rsidRDefault="003038FA" w:rsidP="003038FA">
      <w:pPr>
        <w:rPr>
          <w:snapToGrid w:val="0"/>
          <w:sz w:val="24"/>
        </w:rPr>
      </w:pPr>
    </w:p>
    <w:p w14:paraId="757797B9"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pPr>
      <w:r>
        <w:rPr>
          <w:noProof/>
        </w:rPr>
        <w:t xml:space="preserve"> </w:t>
      </w:r>
      <w:r>
        <w:rPr>
          <w:rFonts w:ascii="Arial" w:hAnsi="Arial"/>
        </w:rPr>
        <w:t>Das Wort Gottes vermag verschiedene Dinge zu schaffen.  Ps. 33, 6.7.4</w:t>
      </w:r>
    </w:p>
    <w:p w14:paraId="080482BB"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r>
        <w:rPr>
          <w:rFonts w:ascii="Arial" w:hAnsi="Arial"/>
        </w:rPr>
        <w:t>Und Gott sah, dass es gut war und es wurde Abend und Morgen</w:t>
      </w:r>
    </w:p>
    <w:p w14:paraId="3017F06A"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r>
        <w:rPr>
          <w:rFonts w:ascii="Arial" w:hAnsi="Arial"/>
        </w:rPr>
        <w:t xml:space="preserve">In Gottes Schöpfung steht alles zueinander. Was passiert, wenn der Mensch keine Beziehung zu Gott </w:t>
      </w:r>
      <w:proofErr w:type="gramStart"/>
      <w:r>
        <w:rPr>
          <w:rFonts w:ascii="Arial" w:hAnsi="Arial"/>
        </w:rPr>
        <w:t>hat ?</w:t>
      </w:r>
      <w:proofErr w:type="gramEnd"/>
    </w:p>
    <w:p w14:paraId="216ED9FE"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p>
    <w:p w14:paraId="34ADA3B1" w14:textId="77777777" w:rsidR="003038FA" w:rsidRPr="002A58EF"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rPr>
          <w:color w:val="9BBB59"/>
        </w:rPr>
      </w:pPr>
      <w:r w:rsidRPr="002A58EF">
        <w:rPr>
          <w:rFonts w:ascii="DomCasual BT" w:hAnsi="DomCasual BT"/>
          <w:color w:val="9BBB59"/>
          <w:sz w:val="28"/>
        </w:rPr>
        <w:t>GOTTES WEISHEIT IN DER SCHÖPFUNG</w:t>
      </w:r>
    </w:p>
    <w:p w14:paraId="046D7C8B"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r>
        <w:rPr>
          <w:noProof/>
        </w:rPr>
        <w:t xml:space="preserve"> </w:t>
      </w:r>
      <w:proofErr w:type="spellStart"/>
      <w:r>
        <w:rPr>
          <w:rFonts w:ascii="Arial" w:hAnsi="Arial"/>
        </w:rPr>
        <w:t>Bspl</w:t>
      </w:r>
      <w:proofErr w:type="spellEnd"/>
      <w:r>
        <w:rPr>
          <w:rFonts w:ascii="Arial" w:hAnsi="Arial"/>
        </w:rPr>
        <w:t>.: Speicherung von Informationen; kein Mensch kann so geniale Speicher bauen wie Gott:</w:t>
      </w:r>
    </w:p>
    <w:p w14:paraId="774F9FA8"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r>
        <w:rPr>
          <w:rFonts w:ascii="Arial" w:hAnsi="Arial"/>
        </w:rPr>
        <w:t xml:space="preserve">DNS als höchstmögliche Speicherdichte - kopierbar ohne Fehler  </w:t>
      </w:r>
    </w:p>
    <w:p w14:paraId="44ACF4F4"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r>
        <w:rPr>
          <w:rFonts w:ascii="Arial" w:hAnsi="Arial"/>
        </w:rPr>
        <w:t>Ps. 8</w:t>
      </w:r>
    </w:p>
    <w:p w14:paraId="3A3E1779"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p>
    <w:p w14:paraId="7B1746D5"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p>
    <w:p w14:paraId="47055D54" w14:textId="77777777" w:rsidR="003038FA" w:rsidRDefault="003038FA" w:rsidP="003038FA">
      <w:pPr>
        <w:rPr>
          <w:noProof/>
          <w:sz w:val="24"/>
        </w:rPr>
      </w:pPr>
      <w:r>
        <w:rPr>
          <w:noProof/>
          <w:sz w:val="24"/>
        </w:rPr>
        <w:t xml:space="preserve"> </w:t>
      </w:r>
    </w:p>
    <w:tbl>
      <w:tblPr>
        <w:tblW w:w="0" w:type="auto"/>
        <w:tblInd w:w="43" w:type="dxa"/>
        <w:tblLayout w:type="fixed"/>
        <w:tblCellMar>
          <w:left w:w="43" w:type="dxa"/>
          <w:right w:w="43" w:type="dxa"/>
        </w:tblCellMar>
        <w:tblLook w:val="0000" w:firstRow="0" w:lastRow="0" w:firstColumn="0" w:lastColumn="0" w:noHBand="0" w:noVBand="0"/>
      </w:tblPr>
      <w:tblGrid>
        <w:gridCol w:w="4687"/>
        <w:gridCol w:w="4687"/>
      </w:tblGrid>
      <w:tr w:rsidR="003038FA" w14:paraId="4C41778A" w14:textId="77777777" w:rsidTr="00FD6C30">
        <w:tc>
          <w:tcPr>
            <w:tcW w:w="4687" w:type="dxa"/>
            <w:tcBorders>
              <w:top w:val="single" w:sz="6" w:space="0" w:color="auto"/>
              <w:left w:val="single" w:sz="6" w:space="0" w:color="auto"/>
              <w:bottom w:val="single" w:sz="6" w:space="0" w:color="auto"/>
              <w:right w:val="single" w:sz="6" w:space="0" w:color="auto"/>
            </w:tcBorders>
          </w:tcPr>
          <w:p w14:paraId="33DA3469" w14:textId="77777777" w:rsidR="003038FA" w:rsidRDefault="003038FA" w:rsidP="00FD6C30">
            <w:pPr>
              <w:pStyle w:val="TabellenText"/>
              <w:jc w:val="center"/>
            </w:pPr>
            <w:r>
              <w:rPr>
                <w:rFonts w:ascii="Premier Free Style DB" w:hAnsi="Premier Free Style DB"/>
              </w:rPr>
              <w:t>Gott</w:t>
            </w:r>
          </w:p>
        </w:tc>
        <w:tc>
          <w:tcPr>
            <w:tcW w:w="4687" w:type="dxa"/>
            <w:tcBorders>
              <w:top w:val="single" w:sz="6" w:space="0" w:color="auto"/>
              <w:left w:val="single" w:sz="6" w:space="0" w:color="auto"/>
              <w:bottom w:val="single" w:sz="6" w:space="0" w:color="auto"/>
              <w:right w:val="single" w:sz="6" w:space="0" w:color="auto"/>
            </w:tcBorders>
          </w:tcPr>
          <w:p w14:paraId="55197244" w14:textId="77777777" w:rsidR="003038FA" w:rsidRDefault="003038FA" w:rsidP="00FD6C30">
            <w:pPr>
              <w:pStyle w:val="TabellenText"/>
              <w:jc w:val="center"/>
            </w:pPr>
            <w:r>
              <w:rPr>
                <w:rFonts w:ascii="Premier Free Style DB" w:hAnsi="Premier Free Style DB"/>
              </w:rPr>
              <w:t>Mensch</w:t>
            </w:r>
          </w:p>
        </w:tc>
      </w:tr>
      <w:tr w:rsidR="003038FA" w14:paraId="6DF938A2" w14:textId="77777777" w:rsidTr="00FD6C30">
        <w:trPr>
          <w:cantSplit/>
        </w:trPr>
        <w:tc>
          <w:tcPr>
            <w:tcW w:w="9374" w:type="dxa"/>
            <w:gridSpan w:val="2"/>
            <w:tcBorders>
              <w:top w:val="single" w:sz="6" w:space="0" w:color="auto"/>
              <w:left w:val="single" w:sz="6" w:space="0" w:color="auto"/>
              <w:bottom w:val="single" w:sz="6" w:space="0" w:color="auto"/>
            </w:tcBorders>
          </w:tcPr>
          <w:p w14:paraId="0693C500" w14:textId="77777777" w:rsidR="003038FA" w:rsidRDefault="003038FA" w:rsidP="00FD6C30">
            <w:pPr>
              <w:pStyle w:val="Text"/>
              <w:jc w:val="center"/>
              <w:rPr>
                <w:sz w:val="26"/>
              </w:rPr>
            </w:pPr>
            <w:r>
              <w:rPr>
                <w:rFonts w:ascii="Premier Free Style DB" w:hAnsi="Premier Free Style DB"/>
                <w:sz w:val="26"/>
              </w:rPr>
              <w:t>Machtverhältnisse</w:t>
            </w:r>
          </w:p>
        </w:tc>
      </w:tr>
      <w:tr w:rsidR="003038FA" w14:paraId="58FF61F2" w14:textId="77777777" w:rsidTr="00FD6C30">
        <w:tc>
          <w:tcPr>
            <w:tcW w:w="4687" w:type="dxa"/>
            <w:tcBorders>
              <w:top w:val="single" w:sz="6" w:space="0" w:color="auto"/>
              <w:left w:val="single" w:sz="6" w:space="0" w:color="auto"/>
              <w:bottom w:val="single" w:sz="6" w:space="0" w:color="auto"/>
              <w:right w:val="single" w:sz="6" w:space="0" w:color="auto"/>
            </w:tcBorders>
          </w:tcPr>
          <w:p w14:paraId="0CFEA26E" w14:textId="77777777" w:rsidR="003038FA" w:rsidRDefault="003038FA" w:rsidP="00FD6C30">
            <w:pPr>
              <w:pStyle w:val="TabellenText"/>
            </w:pPr>
            <w:r>
              <w:rPr>
                <w:rFonts w:ascii="Premier Free Style DB" w:hAnsi="Premier Free Style DB"/>
              </w:rPr>
              <w:t>herrscht über alles, was er erschaffen hat</w:t>
            </w:r>
          </w:p>
        </w:tc>
        <w:tc>
          <w:tcPr>
            <w:tcW w:w="4687" w:type="dxa"/>
            <w:tcBorders>
              <w:top w:val="single" w:sz="6" w:space="0" w:color="auto"/>
              <w:left w:val="single" w:sz="6" w:space="0" w:color="auto"/>
              <w:bottom w:val="single" w:sz="6" w:space="0" w:color="auto"/>
              <w:right w:val="single" w:sz="6" w:space="0" w:color="auto"/>
            </w:tcBorders>
          </w:tcPr>
          <w:p w14:paraId="1FAA07F1" w14:textId="77777777" w:rsidR="003038FA" w:rsidRDefault="003038FA" w:rsidP="00FD6C30">
            <w:pPr>
              <w:pStyle w:val="TabellenText"/>
            </w:pPr>
            <w:r>
              <w:rPr>
                <w:rFonts w:ascii="Premier Free Style DB" w:hAnsi="Premier Free Style DB"/>
              </w:rPr>
              <w:t>Herrscht über alles, was Gott geschaffen hat   - nicht aber über Gott</w:t>
            </w:r>
          </w:p>
        </w:tc>
      </w:tr>
      <w:tr w:rsidR="003038FA" w14:paraId="1138A6BC" w14:textId="77777777" w:rsidTr="00FD6C30">
        <w:trPr>
          <w:cantSplit/>
        </w:trPr>
        <w:tc>
          <w:tcPr>
            <w:tcW w:w="9374" w:type="dxa"/>
            <w:gridSpan w:val="2"/>
            <w:tcBorders>
              <w:top w:val="single" w:sz="6" w:space="0" w:color="auto"/>
              <w:left w:val="single" w:sz="6" w:space="0" w:color="auto"/>
              <w:bottom w:val="single" w:sz="6" w:space="0" w:color="auto"/>
            </w:tcBorders>
          </w:tcPr>
          <w:p w14:paraId="585D5FFF" w14:textId="77777777" w:rsidR="003038FA" w:rsidRDefault="003038FA" w:rsidP="00FD6C30">
            <w:pPr>
              <w:pStyle w:val="Text"/>
              <w:jc w:val="center"/>
              <w:rPr>
                <w:sz w:val="26"/>
              </w:rPr>
            </w:pPr>
            <w:r>
              <w:rPr>
                <w:rFonts w:ascii="Premier Free Style DB" w:hAnsi="Premier Free Style DB"/>
                <w:sz w:val="26"/>
              </w:rPr>
              <w:t>Interessenverhältnisse</w:t>
            </w:r>
          </w:p>
        </w:tc>
      </w:tr>
      <w:tr w:rsidR="003038FA" w14:paraId="36930122" w14:textId="77777777" w:rsidTr="00FD6C30">
        <w:tc>
          <w:tcPr>
            <w:tcW w:w="4687" w:type="dxa"/>
            <w:tcBorders>
              <w:top w:val="single" w:sz="6" w:space="0" w:color="auto"/>
              <w:left w:val="single" w:sz="6" w:space="0" w:color="auto"/>
              <w:bottom w:val="single" w:sz="6" w:space="0" w:color="auto"/>
              <w:right w:val="single" w:sz="6" w:space="0" w:color="auto"/>
            </w:tcBorders>
          </w:tcPr>
          <w:p w14:paraId="45613FC1" w14:textId="77777777" w:rsidR="003038FA" w:rsidRDefault="003038FA" w:rsidP="00FD6C30">
            <w:pPr>
              <w:pStyle w:val="TabellenText"/>
            </w:pPr>
            <w:r>
              <w:rPr>
                <w:rFonts w:ascii="Premier Free Style DB" w:hAnsi="Premier Free Style DB"/>
              </w:rPr>
              <w:t>Gott über alles, was er erschaffen hat</w:t>
            </w:r>
          </w:p>
        </w:tc>
        <w:tc>
          <w:tcPr>
            <w:tcW w:w="4687" w:type="dxa"/>
            <w:tcBorders>
              <w:top w:val="single" w:sz="6" w:space="0" w:color="auto"/>
              <w:left w:val="single" w:sz="6" w:space="0" w:color="auto"/>
              <w:bottom w:val="single" w:sz="6" w:space="0" w:color="auto"/>
              <w:right w:val="single" w:sz="6" w:space="0" w:color="auto"/>
            </w:tcBorders>
          </w:tcPr>
          <w:p w14:paraId="3ED7B790" w14:textId="77777777" w:rsidR="003038FA" w:rsidRDefault="003038FA" w:rsidP="00FD6C30">
            <w:pPr>
              <w:pStyle w:val="TabellenText"/>
            </w:pPr>
            <w:r>
              <w:rPr>
                <w:rFonts w:ascii="Premier Free Style DB" w:hAnsi="Premier Free Style DB"/>
              </w:rPr>
              <w:t xml:space="preserve">Der Mensch neigt zu </w:t>
            </w:r>
          </w:p>
          <w:p w14:paraId="74A9F117" w14:textId="77777777" w:rsidR="003038FA" w:rsidRDefault="003038FA" w:rsidP="00FD6C30">
            <w:pPr>
              <w:pStyle w:val="TabellenText"/>
            </w:pPr>
            <w:r>
              <w:rPr>
                <w:rFonts w:ascii="Premier Free Style DB" w:hAnsi="Premier Free Style DB"/>
              </w:rPr>
              <w:t>Neid, Egoismus, Unfrieden</w:t>
            </w:r>
          </w:p>
        </w:tc>
      </w:tr>
      <w:tr w:rsidR="003038FA" w14:paraId="5AD385A6" w14:textId="77777777" w:rsidTr="00FD6C30">
        <w:tc>
          <w:tcPr>
            <w:tcW w:w="4687" w:type="dxa"/>
            <w:tcBorders>
              <w:top w:val="single" w:sz="6" w:space="0" w:color="auto"/>
              <w:left w:val="single" w:sz="6" w:space="0" w:color="auto"/>
              <w:bottom w:val="single" w:sz="6" w:space="0" w:color="auto"/>
              <w:right w:val="single" w:sz="6" w:space="0" w:color="auto"/>
            </w:tcBorders>
          </w:tcPr>
          <w:p w14:paraId="409F3FE8" w14:textId="77777777" w:rsidR="003038FA" w:rsidRDefault="003038FA" w:rsidP="00FD6C30">
            <w:pPr>
              <w:pStyle w:val="TabellenText"/>
            </w:pPr>
            <w:r>
              <w:rPr>
                <w:rFonts w:ascii="Premier Free Style DB" w:hAnsi="Premier Free Style DB"/>
              </w:rPr>
              <w:t xml:space="preserve">Er will </w:t>
            </w:r>
            <w:proofErr w:type="gramStart"/>
            <w:r>
              <w:rPr>
                <w:rFonts w:ascii="Premier Free Style DB" w:hAnsi="Premier Free Style DB"/>
              </w:rPr>
              <w:t>Frieden  und</w:t>
            </w:r>
            <w:proofErr w:type="gramEnd"/>
            <w:r>
              <w:rPr>
                <w:rFonts w:ascii="Premier Free Style DB" w:hAnsi="Premier Free Style DB"/>
              </w:rPr>
              <w:t xml:space="preserve"> Beziehung zu den Menschen</w:t>
            </w:r>
          </w:p>
        </w:tc>
        <w:tc>
          <w:tcPr>
            <w:tcW w:w="4687" w:type="dxa"/>
            <w:tcBorders>
              <w:top w:val="single" w:sz="6" w:space="0" w:color="auto"/>
              <w:left w:val="single" w:sz="6" w:space="0" w:color="auto"/>
              <w:bottom w:val="single" w:sz="6" w:space="0" w:color="auto"/>
              <w:right w:val="single" w:sz="6" w:space="0" w:color="auto"/>
            </w:tcBorders>
          </w:tcPr>
          <w:p w14:paraId="386376DB" w14:textId="77777777" w:rsidR="003038FA" w:rsidRDefault="003038FA" w:rsidP="00FD6C30">
            <w:pPr>
              <w:pStyle w:val="TabellenText"/>
            </w:pPr>
            <w:r>
              <w:rPr>
                <w:rFonts w:ascii="Premier Free Style DB" w:hAnsi="Premier Free Style DB"/>
              </w:rPr>
              <w:t>Tendenz der Abneigung Gott gegenüber</w:t>
            </w:r>
          </w:p>
        </w:tc>
      </w:tr>
      <w:tr w:rsidR="003038FA" w14:paraId="07A85465" w14:textId="77777777" w:rsidTr="00FD6C30">
        <w:tc>
          <w:tcPr>
            <w:tcW w:w="4687" w:type="dxa"/>
            <w:tcBorders>
              <w:top w:val="single" w:sz="6" w:space="0" w:color="auto"/>
              <w:left w:val="single" w:sz="6" w:space="0" w:color="auto"/>
              <w:bottom w:val="single" w:sz="6" w:space="0" w:color="auto"/>
              <w:right w:val="single" w:sz="6" w:space="0" w:color="auto"/>
            </w:tcBorders>
          </w:tcPr>
          <w:p w14:paraId="7FBB2630"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Premier Free Style DB" w:hAnsi="Premier Free Style DB"/>
              </w:rPr>
              <w:t xml:space="preserve">1. Mose 3, 9 Wo bist du? </w:t>
            </w:r>
          </w:p>
          <w:p w14:paraId="49B50D6D"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Premier Free Style DB" w:hAnsi="Premier Free Style DB"/>
              </w:rPr>
              <w:t>Ä Gott sucht den Menschen</w:t>
            </w:r>
          </w:p>
        </w:tc>
        <w:tc>
          <w:tcPr>
            <w:tcW w:w="4687" w:type="dxa"/>
            <w:tcBorders>
              <w:top w:val="single" w:sz="6" w:space="0" w:color="auto"/>
              <w:left w:val="single" w:sz="6" w:space="0" w:color="auto"/>
              <w:bottom w:val="single" w:sz="6" w:space="0" w:color="auto"/>
              <w:right w:val="single" w:sz="6" w:space="0" w:color="auto"/>
            </w:tcBorders>
          </w:tcPr>
          <w:p w14:paraId="41D0F087"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Premier Free Style DB" w:hAnsi="Premier Free Style DB"/>
              </w:rPr>
              <w:t>Der Mensch macht Dinge zu Gott, die nicht Gott sind, will über alles herrschen.</w:t>
            </w:r>
          </w:p>
        </w:tc>
      </w:tr>
      <w:tr w:rsidR="003038FA" w14:paraId="2DB99E97" w14:textId="77777777" w:rsidTr="00FD6C30">
        <w:tc>
          <w:tcPr>
            <w:tcW w:w="4687" w:type="dxa"/>
            <w:tcBorders>
              <w:top w:val="single" w:sz="6" w:space="0" w:color="auto"/>
              <w:left w:val="single" w:sz="6" w:space="0" w:color="auto"/>
              <w:bottom w:val="single" w:sz="6" w:space="0" w:color="auto"/>
              <w:right w:val="single" w:sz="6" w:space="0" w:color="auto"/>
            </w:tcBorders>
          </w:tcPr>
          <w:p w14:paraId="5FBA6900"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Premier Free Style DB" w:hAnsi="Premier Free Style DB"/>
              </w:rPr>
              <w:t xml:space="preserve">Sucht immer wieder den </w:t>
            </w:r>
            <w:proofErr w:type="spellStart"/>
            <w:r>
              <w:rPr>
                <w:rFonts w:ascii="Premier Free Style DB" w:hAnsi="Premier Free Style DB"/>
              </w:rPr>
              <w:t>Kontkt</w:t>
            </w:r>
            <w:proofErr w:type="spellEnd"/>
            <w:r>
              <w:rPr>
                <w:rFonts w:ascii="Premier Free Style DB" w:hAnsi="Premier Free Style DB"/>
              </w:rPr>
              <w:t xml:space="preserve"> </w:t>
            </w:r>
            <w:proofErr w:type="gramStart"/>
            <w:r>
              <w:rPr>
                <w:rFonts w:ascii="Premier Free Style DB" w:hAnsi="Premier Free Style DB"/>
              </w:rPr>
              <w:t>zu  Menschen</w:t>
            </w:r>
            <w:proofErr w:type="gramEnd"/>
            <w:r>
              <w:rPr>
                <w:rFonts w:ascii="Premier Free Style DB" w:hAnsi="Premier Free Style DB"/>
              </w:rPr>
              <w:t xml:space="preserve">, auch wenn der Mensch denkt, ohne ihn auskommen zu können. </w:t>
            </w:r>
          </w:p>
        </w:tc>
        <w:tc>
          <w:tcPr>
            <w:tcW w:w="4687" w:type="dxa"/>
            <w:tcBorders>
              <w:top w:val="single" w:sz="6" w:space="0" w:color="auto"/>
              <w:left w:val="single" w:sz="6" w:space="0" w:color="auto"/>
              <w:bottom w:val="single" w:sz="6" w:space="0" w:color="auto"/>
              <w:right w:val="single" w:sz="6" w:space="0" w:color="auto"/>
            </w:tcBorders>
          </w:tcPr>
          <w:p w14:paraId="0D5B1BB1" w14:textId="77777777" w:rsidR="003038FA" w:rsidRDefault="003038FA" w:rsidP="00FD6C30">
            <w:pPr>
              <w:pStyle w:val="TabellenText"/>
              <w:rPr>
                <w:rFonts w:ascii="Premier Free Style DB" w:hAnsi="Premier Free Style DB"/>
              </w:rPr>
            </w:pPr>
            <w:r>
              <w:rPr>
                <w:rFonts w:ascii="Premier Free Style DB" w:hAnsi="Premier Free Style DB"/>
              </w:rPr>
              <w:t>Der Mensch fragt: Gibt es dich, Gott?</w:t>
            </w:r>
          </w:p>
          <w:p w14:paraId="7B41FDFC" w14:textId="77777777" w:rsidR="003038FA" w:rsidRDefault="003038FA" w:rsidP="00FD6C30">
            <w:pPr>
              <w:pStyle w:val="TabellenText"/>
            </w:pPr>
            <w:r>
              <w:t>Er hat die Zusage des Lebens, wenn er IHM vertraut</w:t>
            </w:r>
          </w:p>
        </w:tc>
      </w:tr>
      <w:tr w:rsidR="003038FA" w14:paraId="0A708209" w14:textId="77777777" w:rsidTr="00FD6C30">
        <w:trPr>
          <w:cantSplit/>
        </w:trPr>
        <w:tc>
          <w:tcPr>
            <w:tcW w:w="9374" w:type="dxa"/>
            <w:gridSpan w:val="2"/>
            <w:tcBorders>
              <w:top w:val="single" w:sz="6" w:space="0" w:color="auto"/>
              <w:left w:val="single" w:sz="6" w:space="0" w:color="auto"/>
              <w:bottom w:val="single" w:sz="6" w:space="0" w:color="auto"/>
            </w:tcBorders>
          </w:tcPr>
          <w:p w14:paraId="4505CC04" w14:textId="77777777" w:rsidR="003038FA" w:rsidRDefault="003038FA" w:rsidP="00FD6C30">
            <w:pPr>
              <w:pStyle w:val="Text"/>
              <w:jc w:val="center"/>
              <w:rPr>
                <w:sz w:val="26"/>
              </w:rPr>
            </w:pPr>
            <w:r>
              <w:rPr>
                <w:rFonts w:ascii="Premier Free Style DB" w:hAnsi="Premier Free Style DB"/>
                <w:sz w:val="26"/>
              </w:rPr>
              <w:t>Ursache für die Beziehungsstörung von Gott und Mensch ist der Sündenfall</w:t>
            </w:r>
          </w:p>
        </w:tc>
      </w:tr>
    </w:tbl>
    <w:p w14:paraId="193938D0"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DomCasual" w:hAnsi="DomCasual"/>
          <w:b/>
          <w:sz w:val="32"/>
        </w:rPr>
      </w:pPr>
    </w:p>
    <w:p w14:paraId="4345371D" w14:textId="501992FD"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rPr>
          <w:rFonts w:ascii="DomCasual" w:hAnsi="DomCasual"/>
          <w:b/>
          <w:sz w:val="32"/>
        </w:rPr>
      </w:pPr>
    </w:p>
    <w:p w14:paraId="0028D77E"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rPr>
          <w:rFonts w:ascii="DomCasual" w:hAnsi="DomCasual"/>
          <w:b/>
          <w:sz w:val="32"/>
        </w:rPr>
      </w:pPr>
    </w:p>
    <w:p w14:paraId="51602C2D"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rPr>
          <w:b/>
        </w:rPr>
      </w:pPr>
      <w:r>
        <w:rPr>
          <w:rFonts w:ascii="DomCasual" w:hAnsi="DomCasual"/>
          <w:b/>
          <w:sz w:val="32"/>
        </w:rPr>
        <w:lastRenderedPageBreak/>
        <w:t>DER MENSCH IST MÄCHTIG - GOTT IST DER ALLMÄCHTIGE</w:t>
      </w:r>
    </w:p>
    <w:p w14:paraId="718B8F9D"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p>
    <w:p w14:paraId="12116F00"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pPr>
      <w:r>
        <w:t xml:space="preserve">Wir Menschen brauchen auch für alle neuen Erfindungen oder Neuentwicklungen immer erst </w:t>
      </w:r>
    </w:p>
    <w:p w14:paraId="41DC1B4E"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r>
        <w:t>Rohstoffe, z.B.............................................................................................................</w:t>
      </w:r>
    </w:p>
    <w:p w14:paraId="3410640A"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r>
        <w:t xml:space="preserve">Wir Menschen können gegebene Stoffe und Elemente umformen, bearbeiten, verändern, </w:t>
      </w:r>
    </w:p>
    <w:p w14:paraId="73DAB244"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proofErr w:type="spellStart"/>
      <w:r>
        <w:t>zB</w:t>
      </w:r>
      <w:proofErr w:type="spellEnd"/>
      <w:r>
        <w:t>. Holz zu ...............; Steine zu ...................; Eisenerz zu ........................; Kohle zu .........................</w:t>
      </w:r>
    </w:p>
    <w:p w14:paraId="27F5C45B" w14:textId="0F1FB2CF"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r>
        <w:rPr>
          <w:noProof/>
        </w:rPr>
        <w:drawing>
          <wp:anchor distT="0" distB="0" distL="114300" distR="114300" simplePos="0" relativeHeight="251661312" behindDoc="1" locked="0" layoutInCell="1" allowOverlap="1" wp14:anchorId="5C90F0FE" wp14:editId="3EFD1BC9">
            <wp:simplePos x="0" y="0"/>
            <wp:positionH relativeFrom="column">
              <wp:posOffset>2694305</wp:posOffset>
            </wp:positionH>
            <wp:positionV relativeFrom="paragraph">
              <wp:posOffset>405765</wp:posOffset>
            </wp:positionV>
            <wp:extent cx="3731895" cy="2680335"/>
            <wp:effectExtent l="0" t="0" r="1905" b="5715"/>
            <wp:wrapTight wrapText="bothSides">
              <wp:wrapPolygon edited="0">
                <wp:start x="0" y="0"/>
                <wp:lineTo x="0" y="21493"/>
                <wp:lineTo x="21501" y="21493"/>
                <wp:lineTo x="2150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31895" cy="26803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Wir Menschen können nicht einmal einfaches pflanzliches Leben herstellen. Wenn wir z.B. ein Weizenkorn genau entsprechend dem natürlichen zusammensetzen, könnten wir doch nicht Leben hineinbauen. Künstliche Samen keimen nicht. </w:t>
      </w:r>
    </w:p>
    <w:p w14:paraId="1A7A8F08"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p>
    <w:p w14:paraId="6ACDF3AE"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pPr>
      <w:r>
        <w:t xml:space="preserve">Viele Menschen stellen sich nun die Frage, Was bin ich </w:t>
      </w:r>
      <w:proofErr w:type="gramStart"/>
      <w:r>
        <w:t xml:space="preserve">wert </w:t>
      </w:r>
      <w:r w:rsidRPr="00536D29">
        <w:rPr>
          <w:szCs w:val="24"/>
        </w:rPr>
        <w:t>?</w:t>
      </w:r>
      <w:proofErr w:type="gramEnd"/>
      <w:r w:rsidRPr="00536D29">
        <w:rPr>
          <w:w w:val="0"/>
          <w:szCs w:val="24"/>
          <w:u w:color="000000"/>
          <w:bdr w:val="none" w:sz="0" w:space="0" w:color="000000"/>
          <w:shd w:val="clear" w:color="000000" w:fill="000000"/>
          <w:lang w:val="x-none" w:eastAsia="x-none" w:bidi="x-none"/>
        </w:rPr>
        <w:t xml:space="preserve"> </w:t>
      </w:r>
    </w:p>
    <w:p w14:paraId="7A0A48E0"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r>
        <w:t>Wenn man die Energie berechnet, die in den Atomen eines menschlichen Körpers gespeichert ist, dann ergibt dies mehrere Millionen Kilowattstunden. Könnte man sie nutzen, wäre ein Mensch etwa 85 Mill. Dollar wert.</w:t>
      </w:r>
    </w:p>
    <w:p w14:paraId="779AC484"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r>
        <w:t xml:space="preserve">Versicherungsgesellschaften rechnen noch anders. Nach ihrer Ansicht ist ein Neugeborener ungefähr 40.000,- DM, ein Zehnjähriger </w:t>
      </w:r>
      <w:proofErr w:type="gramStart"/>
      <w:r>
        <w:t>50.000,-</w:t>
      </w:r>
      <w:proofErr w:type="gramEnd"/>
      <w:r>
        <w:t xml:space="preserve">DM wert. Der Wert des Menschen steigt mit seinem Alter. </w:t>
      </w:r>
    </w:p>
    <w:p w14:paraId="0771E1A2"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r>
        <w:t xml:space="preserve">Die Arbeit eines Menschen wird auch </w:t>
      </w:r>
      <w:proofErr w:type="gramStart"/>
      <w:r>
        <w:t>ganz unterschiedlich</w:t>
      </w:r>
      <w:proofErr w:type="gramEnd"/>
      <w:r>
        <w:t xml:space="preserve"> bewertet. Denke darüber </w:t>
      </w:r>
      <w:proofErr w:type="gramStart"/>
      <w:r>
        <w:t>nach !!!</w:t>
      </w:r>
      <w:proofErr w:type="gramEnd"/>
    </w:p>
    <w:p w14:paraId="36E9CA0F"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Baskerville-Normal" w:hAnsi="Baskerville-Normal"/>
          <w:sz w:val="28"/>
        </w:rPr>
      </w:pPr>
    </w:p>
    <w:p w14:paraId="41F982DB"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pPr>
      <w:r>
        <w:rPr>
          <w:rFonts w:ascii="Baskerville-Normal" w:hAnsi="Baskerville-Normal"/>
          <w:sz w:val="28"/>
        </w:rPr>
        <w:t>Eine andere Antwort finden wir in der Bibel:</w:t>
      </w:r>
    </w:p>
    <w:tbl>
      <w:tblPr>
        <w:tblW w:w="0" w:type="auto"/>
        <w:tblInd w:w="43" w:type="dxa"/>
        <w:tblLayout w:type="fixed"/>
        <w:tblCellMar>
          <w:left w:w="43" w:type="dxa"/>
          <w:right w:w="43" w:type="dxa"/>
        </w:tblCellMar>
        <w:tblLook w:val="0000" w:firstRow="0" w:lastRow="0" w:firstColumn="0" w:lastColumn="0" w:noHBand="0" w:noVBand="0"/>
      </w:tblPr>
      <w:tblGrid>
        <w:gridCol w:w="3093"/>
        <w:gridCol w:w="3096"/>
        <w:gridCol w:w="3096"/>
      </w:tblGrid>
      <w:tr w:rsidR="003038FA" w14:paraId="345B66B1" w14:textId="77777777" w:rsidTr="00FD6C30">
        <w:tc>
          <w:tcPr>
            <w:tcW w:w="3093" w:type="dxa"/>
          </w:tcPr>
          <w:p w14:paraId="1C1DEA7F"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Wenn ich sehe die Himmel,</w:t>
            </w:r>
          </w:p>
          <w:p w14:paraId="42B9C2EF"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deiner Finger Werk,</w:t>
            </w:r>
          </w:p>
          <w:p w14:paraId="6B781886"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den Mond und die Sterne,</w:t>
            </w:r>
          </w:p>
          <w:p w14:paraId="7951B461"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die du bereitet hast:</w:t>
            </w:r>
          </w:p>
          <w:p w14:paraId="4E81D610"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Was ist der Mensch,</w:t>
            </w:r>
          </w:p>
          <w:p w14:paraId="65FE0225"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dass du seiner gedenkst,</w:t>
            </w:r>
          </w:p>
          <w:p w14:paraId="5CA53994"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 xml:space="preserve">und </w:t>
            </w:r>
            <w:proofErr w:type="gramStart"/>
            <w:r>
              <w:rPr>
                <w:rFonts w:ascii="Arial" w:hAnsi="Arial"/>
                <w:sz w:val="20"/>
              </w:rPr>
              <w:t>des Menschenkind</w:t>
            </w:r>
            <w:proofErr w:type="gramEnd"/>
            <w:r>
              <w:rPr>
                <w:rFonts w:ascii="Arial" w:hAnsi="Arial"/>
                <w:sz w:val="20"/>
              </w:rPr>
              <w:t>,</w:t>
            </w:r>
          </w:p>
          <w:p w14:paraId="499ED16F"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dass du dich seiner annimmst?</w:t>
            </w:r>
          </w:p>
        </w:tc>
        <w:tc>
          <w:tcPr>
            <w:tcW w:w="6192" w:type="dxa"/>
            <w:gridSpan w:val="2"/>
          </w:tcPr>
          <w:p w14:paraId="6CD57407" w14:textId="77777777" w:rsidR="003038FA" w:rsidRDefault="003038FA" w:rsidP="00FD6C30">
            <w:pPr>
              <w:pStyle w:val="TabellenText"/>
              <w:rPr>
                <w:sz w:val="28"/>
              </w:rPr>
            </w:pPr>
            <w:r>
              <w:rPr>
                <w:rFonts w:ascii="DomCasual" w:hAnsi="DomCasual"/>
                <w:sz w:val="28"/>
              </w:rPr>
              <w:t xml:space="preserve">Und was bin ich </w:t>
            </w:r>
            <w:proofErr w:type="gramStart"/>
            <w:r>
              <w:rPr>
                <w:rFonts w:ascii="DomCasual" w:hAnsi="DomCasual"/>
                <w:sz w:val="28"/>
              </w:rPr>
              <w:t>wert ?</w:t>
            </w:r>
            <w:proofErr w:type="gramEnd"/>
          </w:p>
          <w:p w14:paraId="53D10F2D" w14:textId="77777777" w:rsidR="003038FA" w:rsidRDefault="003038FA" w:rsidP="00FD6C30">
            <w:pPr>
              <w:pStyle w:val="Text"/>
              <w:spacing w:line="240" w:lineRule="atLeast"/>
            </w:pPr>
            <w:r>
              <w:t xml:space="preserve">Kann man das wirklich </w:t>
            </w:r>
            <w:proofErr w:type="gramStart"/>
            <w:r>
              <w:t>ausrechnen ?</w:t>
            </w:r>
            <w:proofErr w:type="gramEnd"/>
            <w:r>
              <w:t xml:space="preserve"> Kann man mich wirklich </w:t>
            </w:r>
            <w:proofErr w:type="gramStart"/>
            <w:r>
              <w:t>bezahlen ?</w:t>
            </w:r>
            <w:proofErr w:type="gramEnd"/>
            <w:r>
              <w:t xml:space="preserve"> Kann mich vielleicht sogar einer kaufen, wenn er viel Geld </w:t>
            </w:r>
            <w:proofErr w:type="gramStart"/>
            <w:r>
              <w:t>hat ?</w:t>
            </w:r>
            <w:proofErr w:type="gramEnd"/>
            <w:r>
              <w:t xml:space="preserve"> Ich möchte etwas wert sein - aber was bin ich </w:t>
            </w:r>
            <w:proofErr w:type="gramStart"/>
            <w:r>
              <w:t>wert ?</w:t>
            </w:r>
            <w:proofErr w:type="gramEnd"/>
          </w:p>
          <w:p w14:paraId="16401B13" w14:textId="77777777" w:rsidR="003038FA" w:rsidRDefault="003038FA" w:rsidP="00FD6C30">
            <w:pPr>
              <w:pStyle w:val="TabellenText"/>
            </w:pPr>
            <w:r>
              <w:t xml:space="preserve"> </w:t>
            </w:r>
          </w:p>
        </w:tc>
      </w:tr>
      <w:tr w:rsidR="003038FA" w14:paraId="425F2459" w14:textId="77777777" w:rsidTr="00FD6C30">
        <w:tc>
          <w:tcPr>
            <w:tcW w:w="3093" w:type="dxa"/>
          </w:tcPr>
          <w:p w14:paraId="317F7662"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 xml:space="preserve">Du hast ihn wenig niedriger </w:t>
            </w:r>
          </w:p>
          <w:p w14:paraId="01ED5E87"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gemacht als Gott,</w:t>
            </w:r>
          </w:p>
          <w:p w14:paraId="0A501B1E"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mit Ehre und Herrlichkeit hast du</w:t>
            </w:r>
          </w:p>
          <w:p w14:paraId="3E2CF89C"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ihn gekrönt.</w:t>
            </w:r>
          </w:p>
          <w:p w14:paraId="5E4A57AC"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Du hast ihn zum Herrn gemacht</w:t>
            </w:r>
          </w:p>
          <w:p w14:paraId="65123853"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über deiner Hände Werk,</w:t>
            </w:r>
          </w:p>
          <w:p w14:paraId="0707B600"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alles hast du unter seine Füße getan</w:t>
            </w:r>
          </w:p>
          <w:p w14:paraId="4DDDDC6A"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Schafe und Rinder allzumal,</w:t>
            </w:r>
          </w:p>
          <w:p w14:paraId="535DB41C"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die Vögel unter dem Himmel</w:t>
            </w:r>
          </w:p>
          <w:p w14:paraId="4CD37BB3"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und die Fische im Meer</w:t>
            </w:r>
          </w:p>
          <w:p w14:paraId="683D6096"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rPr>
                <w:rFonts w:ascii="Arial" w:hAnsi="Arial"/>
                <w:sz w:val="20"/>
              </w:rPr>
            </w:pPr>
            <w:r>
              <w:rPr>
                <w:rFonts w:ascii="Arial" w:hAnsi="Arial"/>
                <w:sz w:val="20"/>
              </w:rPr>
              <w:t>und alles, was die Meere durchzieht.</w:t>
            </w:r>
          </w:p>
          <w:p w14:paraId="15AF3D2D"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Herr, unser Herrscher,</w:t>
            </w:r>
          </w:p>
          <w:p w14:paraId="7ECAA349"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wie herrlich ist dein Name</w:t>
            </w:r>
          </w:p>
          <w:p w14:paraId="3EE733B6"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in allen Landen!</w:t>
            </w:r>
          </w:p>
          <w:p w14:paraId="46B7A143"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Arial" w:hAnsi="Arial"/>
                <w:sz w:val="20"/>
              </w:rPr>
              <w:t xml:space="preserve">                                      Psalm 8</w:t>
            </w:r>
          </w:p>
        </w:tc>
        <w:tc>
          <w:tcPr>
            <w:tcW w:w="3096" w:type="dxa"/>
          </w:tcPr>
          <w:p w14:paraId="0DB26082" w14:textId="77777777" w:rsidR="003038FA" w:rsidRDefault="003038FA" w:rsidP="00FD6C30">
            <w:pPr>
              <w:pStyle w:val="TabellenText"/>
            </w:pPr>
            <w:r>
              <w:t xml:space="preserve">Weil Gott allmächtig ist, braucht er keine   ................................. Er schafft durch sein Wort aus dem Nichts. Er schafft immer wieder neu Wunder der Schöpfung, Wunder des Lebens. Jeder Mensch ist ein ................ Das hat er in seine Schöpfungsordnung hineingelegt. </w:t>
            </w:r>
          </w:p>
          <w:p w14:paraId="0F2D148D" w14:textId="77777777" w:rsidR="003038FA" w:rsidRDefault="003038FA" w:rsidP="00FD6C30">
            <w:pPr>
              <w:pStyle w:val="TabellenText"/>
            </w:pPr>
            <w:r>
              <w:t>Gott ist Herr über alles, Leben und Tod, über Leid, Sünde, über Zeit und Ewigkeit.</w:t>
            </w:r>
          </w:p>
        </w:tc>
        <w:tc>
          <w:tcPr>
            <w:tcW w:w="3096" w:type="dxa"/>
          </w:tcPr>
          <w:p w14:paraId="4F7A16F9"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Seagull Hv BT" w:hAnsi="Seagull Hv BT"/>
                <w:sz w:val="22"/>
              </w:rPr>
              <w:t xml:space="preserve">Für Gott ist </w:t>
            </w:r>
          </w:p>
          <w:p w14:paraId="19D03FAD" w14:textId="77777777" w:rsidR="003038FA" w:rsidRDefault="003038FA" w:rsidP="00FD6C30">
            <w:pPr>
              <w:pStyle w:val="Text"/>
              <w:tabs>
                <w:tab w:val="left" w:pos="567"/>
                <w:tab w:val="left" w:pos="1134"/>
                <w:tab w:val="left" w:pos="4592"/>
                <w:tab w:val="left" w:pos="4876"/>
                <w:tab w:val="left" w:pos="5103"/>
                <w:tab w:val="left" w:pos="6066"/>
                <w:tab w:val="left" w:pos="7088"/>
              </w:tabs>
              <w:spacing w:line="240" w:lineRule="atLeast"/>
            </w:pPr>
            <w:r>
              <w:rPr>
                <w:rFonts w:ascii="Seagull Hv BT" w:hAnsi="Seagull Hv BT"/>
                <w:sz w:val="22"/>
              </w:rPr>
              <w:t xml:space="preserve">jeder Mensch unendlich </w:t>
            </w:r>
          </w:p>
          <w:p w14:paraId="652794EE" w14:textId="77777777" w:rsidR="003038FA" w:rsidRDefault="003038FA" w:rsidP="00FD6C30">
            <w:pPr>
              <w:pStyle w:val="Text"/>
              <w:rPr>
                <w:rFonts w:ascii="Seagull Hv BT" w:hAnsi="Seagull Hv BT"/>
                <w:sz w:val="22"/>
              </w:rPr>
            </w:pPr>
            <w:r>
              <w:rPr>
                <w:rFonts w:ascii="Seagull Hv BT" w:hAnsi="Seagull Hv BT"/>
                <w:sz w:val="22"/>
              </w:rPr>
              <w:t xml:space="preserve">wertvoll - ALSO AUCH </w:t>
            </w:r>
            <w:proofErr w:type="gramStart"/>
            <w:r>
              <w:rPr>
                <w:rFonts w:ascii="Seagull Hv BT" w:hAnsi="Seagull Hv BT"/>
                <w:sz w:val="22"/>
              </w:rPr>
              <w:t>ICH !</w:t>
            </w:r>
            <w:proofErr w:type="gramEnd"/>
          </w:p>
          <w:p w14:paraId="3A895A6F" w14:textId="77777777" w:rsidR="003038FA" w:rsidRDefault="003038FA" w:rsidP="00FD6C30">
            <w:pPr>
              <w:pStyle w:val="Text"/>
            </w:pPr>
            <w:r>
              <w:t xml:space="preserve">Gott ist allmächtig, deshalb braucht er </w:t>
            </w:r>
            <w:proofErr w:type="gramStart"/>
            <w:r>
              <w:t>keine vorbefindliches Material</w:t>
            </w:r>
            <w:proofErr w:type="gramEnd"/>
            <w:r>
              <w:t>. Er schafft durch sein Wort aus dem "Nichts". Er schafft immer wieder neu Wunder der Schöpfung, Wunder des Lebens.</w:t>
            </w:r>
          </w:p>
        </w:tc>
      </w:tr>
      <w:tr w:rsidR="003038FA" w14:paraId="018DAFA7" w14:textId="77777777" w:rsidTr="00FD6C30">
        <w:trPr>
          <w:cantSplit/>
        </w:trPr>
        <w:tc>
          <w:tcPr>
            <w:tcW w:w="3093" w:type="dxa"/>
          </w:tcPr>
          <w:p w14:paraId="570243DF" w14:textId="77777777" w:rsidR="003038FA" w:rsidRDefault="003038FA" w:rsidP="00FD6C30">
            <w:pPr>
              <w:pStyle w:val="Text"/>
            </w:pPr>
          </w:p>
        </w:tc>
        <w:tc>
          <w:tcPr>
            <w:tcW w:w="3096" w:type="dxa"/>
          </w:tcPr>
          <w:p w14:paraId="0CF29E2D" w14:textId="77777777" w:rsidR="003038FA" w:rsidRDefault="003038FA" w:rsidP="00FD6C30">
            <w:pPr>
              <w:pStyle w:val="TabellenText"/>
            </w:pPr>
          </w:p>
        </w:tc>
        <w:tc>
          <w:tcPr>
            <w:tcW w:w="3096" w:type="dxa"/>
          </w:tcPr>
          <w:p w14:paraId="52AAE7DB" w14:textId="77777777" w:rsidR="003038FA" w:rsidRDefault="003038FA" w:rsidP="00FD6C30">
            <w:pPr>
              <w:pStyle w:val="TabellenText"/>
            </w:pPr>
          </w:p>
        </w:tc>
      </w:tr>
    </w:tbl>
    <w:p w14:paraId="33984D25" w14:textId="3841D80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r>
        <w:rPr>
          <w:noProof/>
        </w:rPr>
        <w:lastRenderedPageBreak/>
        <w:drawing>
          <wp:anchor distT="0" distB="0" distL="114300" distR="114300" simplePos="0" relativeHeight="251659264" behindDoc="1" locked="0" layoutInCell="1" allowOverlap="1" wp14:anchorId="3F7A316A" wp14:editId="01FDC1B6">
            <wp:simplePos x="0" y="0"/>
            <wp:positionH relativeFrom="column">
              <wp:posOffset>-106680</wp:posOffset>
            </wp:positionH>
            <wp:positionV relativeFrom="paragraph">
              <wp:posOffset>0</wp:posOffset>
            </wp:positionV>
            <wp:extent cx="5760720" cy="8863330"/>
            <wp:effectExtent l="0" t="0" r="0" b="0"/>
            <wp:wrapTight wrapText="bothSides">
              <wp:wrapPolygon edited="0">
                <wp:start x="0" y="0"/>
                <wp:lineTo x="0" y="21541"/>
                <wp:lineTo x="21500" y="21541"/>
                <wp:lineTo x="2150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86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4561D" w14:textId="1F64E219"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10F87B6E"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27A3E196" w14:textId="18768023"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5511FAED"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2DD44238" w14:textId="21A27F09"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42FD3C4E" w14:textId="1B395F4E"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07FF4DA3"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68521CC3" w14:textId="6F5E8E83"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312647AC"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24985B5E" w14:textId="7FCFD16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03F5DC60"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0A13FD56" w14:textId="0795218B"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3BEA7108" w14:textId="0956AB13"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2BFF20DD" w14:textId="6AD6C73C"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759C99C5" w14:textId="6F1424B5"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13C41274" w14:textId="060FF8AC"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6404B797" w14:textId="01F7D302"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240418B0" w14:textId="25CB8C1E"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4C33E2F1" w14:textId="27C9D2E4"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7D960A91" w14:textId="24A20848"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002066C6"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76136469" w14:textId="46C85430"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61000FF9" w14:textId="2680D929" w:rsidR="003038FA" w:rsidRPr="00791CF7"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5A71A709" w14:textId="51094B93"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DomCasual" w:hAnsi="DomCasual"/>
          <w:sz w:val="36"/>
        </w:rPr>
      </w:pPr>
      <w:r>
        <w:rPr>
          <w:noProof/>
          <w:snapToGrid/>
        </w:rPr>
        <w:drawing>
          <wp:anchor distT="0" distB="0" distL="114300" distR="114300" simplePos="0" relativeHeight="251660288" behindDoc="1" locked="0" layoutInCell="1" allowOverlap="1" wp14:anchorId="4DC693FC" wp14:editId="2190EE7A">
            <wp:simplePos x="0" y="0"/>
            <wp:positionH relativeFrom="column">
              <wp:posOffset>-128270</wp:posOffset>
            </wp:positionH>
            <wp:positionV relativeFrom="paragraph">
              <wp:posOffset>165100</wp:posOffset>
            </wp:positionV>
            <wp:extent cx="2693670" cy="2117725"/>
            <wp:effectExtent l="0" t="0" r="0" b="0"/>
            <wp:wrapTight wrapText="bothSides">
              <wp:wrapPolygon edited="0">
                <wp:start x="0" y="0"/>
                <wp:lineTo x="0" y="21373"/>
                <wp:lineTo x="21386" y="21373"/>
                <wp:lineTo x="2138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3670" cy="211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1ED78"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119FEF56"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3FAD6872"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7A8CABB6"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01A45E35"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19BEB8C0"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44C258A5"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6ECF8E70"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2B9854C7"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0DF913F6"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277F8AA7"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62F6EAAE"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3595F006"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5425F5B6"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4F5037A9"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5374217D"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2935A31C"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09BF35D4"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0780B287"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6F4D9478"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0E45BEFA"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24BC2835"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DomCasual" w:hAnsi="DomCasual"/>
          <w:sz w:val="36"/>
        </w:rPr>
      </w:pPr>
      <w:r>
        <w:rPr>
          <w:rFonts w:ascii="DomCasual" w:hAnsi="DomCasual"/>
          <w:sz w:val="36"/>
        </w:rPr>
        <w:lastRenderedPageBreak/>
        <w:t>Glaube   und - oder     Wissen</w:t>
      </w:r>
    </w:p>
    <w:p w14:paraId="615F333F"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p>
    <w:p w14:paraId="1C3DE85B"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pPr>
      <w:r>
        <w:t>Versuchen wir, näher zu beschreiben, was Wissen und was Glaube ist und wie sie zustande kommen.</w:t>
      </w:r>
    </w:p>
    <w:tbl>
      <w:tblPr>
        <w:tblW w:w="0" w:type="auto"/>
        <w:tblInd w:w="43" w:type="dxa"/>
        <w:tblLayout w:type="fixed"/>
        <w:tblCellMar>
          <w:left w:w="43" w:type="dxa"/>
          <w:right w:w="43" w:type="dxa"/>
        </w:tblCellMar>
        <w:tblLook w:val="0000" w:firstRow="0" w:lastRow="0" w:firstColumn="0" w:lastColumn="0" w:noHBand="0" w:noVBand="0"/>
      </w:tblPr>
      <w:tblGrid>
        <w:gridCol w:w="4685"/>
        <w:gridCol w:w="4685"/>
      </w:tblGrid>
      <w:tr w:rsidR="003038FA" w14:paraId="27904178" w14:textId="77777777" w:rsidTr="00FD6C30">
        <w:trPr>
          <w:trHeight w:val="294"/>
        </w:trPr>
        <w:tc>
          <w:tcPr>
            <w:tcW w:w="4685" w:type="dxa"/>
            <w:tcBorders>
              <w:top w:val="single" w:sz="6" w:space="0" w:color="auto"/>
              <w:left w:val="single" w:sz="6" w:space="0" w:color="auto"/>
              <w:bottom w:val="single" w:sz="6" w:space="0" w:color="auto"/>
              <w:right w:val="single" w:sz="6" w:space="0" w:color="auto"/>
            </w:tcBorders>
          </w:tcPr>
          <w:p w14:paraId="0E07B730" w14:textId="77777777" w:rsidR="003038FA" w:rsidRDefault="003038FA" w:rsidP="00FD6C30">
            <w:pPr>
              <w:pStyle w:val="TabellenText"/>
            </w:pPr>
            <w:r>
              <w:rPr>
                <w:b/>
              </w:rPr>
              <w:t>WISSEN</w:t>
            </w:r>
          </w:p>
        </w:tc>
        <w:tc>
          <w:tcPr>
            <w:tcW w:w="4685" w:type="dxa"/>
            <w:tcBorders>
              <w:top w:val="single" w:sz="6" w:space="0" w:color="auto"/>
              <w:left w:val="single" w:sz="6" w:space="0" w:color="auto"/>
              <w:bottom w:val="single" w:sz="6" w:space="0" w:color="auto"/>
              <w:right w:val="single" w:sz="6" w:space="0" w:color="auto"/>
            </w:tcBorders>
          </w:tcPr>
          <w:p w14:paraId="590B74E4" w14:textId="77777777" w:rsidR="003038FA" w:rsidRDefault="003038FA" w:rsidP="00FD6C30">
            <w:pPr>
              <w:pStyle w:val="TabellenText"/>
            </w:pPr>
            <w:r>
              <w:rPr>
                <w:b/>
              </w:rPr>
              <w:t xml:space="preserve">                          GLAUBEN</w:t>
            </w:r>
          </w:p>
        </w:tc>
      </w:tr>
      <w:tr w:rsidR="003038FA" w14:paraId="329D6425" w14:textId="77777777" w:rsidTr="00FD6C30">
        <w:trPr>
          <w:trHeight w:val="2373"/>
        </w:trPr>
        <w:tc>
          <w:tcPr>
            <w:tcW w:w="4685" w:type="dxa"/>
            <w:tcBorders>
              <w:top w:val="single" w:sz="6" w:space="0" w:color="auto"/>
              <w:left w:val="single" w:sz="6" w:space="0" w:color="auto"/>
              <w:bottom w:val="single" w:sz="6" w:space="0" w:color="auto"/>
              <w:right w:val="single" w:sz="6" w:space="0" w:color="auto"/>
            </w:tcBorders>
          </w:tcPr>
          <w:p w14:paraId="642C6EFC" w14:textId="77777777" w:rsidR="003038FA" w:rsidRDefault="003038FA" w:rsidP="00FD6C30">
            <w:pPr>
              <w:pStyle w:val="TabellenText"/>
            </w:pPr>
            <w:r>
              <w:rPr>
                <w:sz w:val="28"/>
              </w:rPr>
              <w:t>1. Als Wissen bezeichnen wir das, was absolut sicher, ......................., .............................</w:t>
            </w:r>
            <w:proofErr w:type="gramStart"/>
            <w:r>
              <w:rPr>
                <w:sz w:val="28"/>
              </w:rPr>
              <w:t>,  ist</w:t>
            </w:r>
            <w:proofErr w:type="gramEnd"/>
            <w:r>
              <w:rPr>
                <w:sz w:val="28"/>
              </w:rPr>
              <w:t xml:space="preserve">. Wissen kommt durch </w:t>
            </w:r>
            <w:proofErr w:type="gramStart"/>
            <w:r>
              <w:rPr>
                <w:sz w:val="28"/>
              </w:rPr>
              <w:t>Beobachtungen,........................</w:t>
            </w:r>
            <w:proofErr w:type="gramEnd"/>
          </w:p>
          <w:p w14:paraId="17AAA3F3" w14:textId="77777777" w:rsidR="003038FA" w:rsidRDefault="003038FA" w:rsidP="00FD6C30">
            <w:pPr>
              <w:pStyle w:val="TabellenText"/>
            </w:pPr>
            <w:r>
              <w:rPr>
                <w:sz w:val="28"/>
              </w:rPr>
              <w:t>und ......................................................</w:t>
            </w:r>
          </w:p>
          <w:p w14:paraId="0860520F" w14:textId="77777777" w:rsidR="003038FA" w:rsidRDefault="003038FA" w:rsidP="00FD6C30">
            <w:pPr>
              <w:pStyle w:val="TabellenText"/>
            </w:pPr>
            <w:r>
              <w:rPr>
                <w:sz w:val="28"/>
              </w:rPr>
              <w:t>und Kombinieren zustande.</w:t>
            </w:r>
          </w:p>
        </w:tc>
        <w:tc>
          <w:tcPr>
            <w:tcW w:w="4685" w:type="dxa"/>
            <w:tcBorders>
              <w:top w:val="single" w:sz="6" w:space="0" w:color="auto"/>
              <w:left w:val="single" w:sz="6" w:space="0" w:color="auto"/>
              <w:bottom w:val="single" w:sz="6" w:space="0" w:color="auto"/>
              <w:right w:val="single" w:sz="6" w:space="0" w:color="auto"/>
            </w:tcBorders>
          </w:tcPr>
          <w:p w14:paraId="7238C670" w14:textId="77777777" w:rsidR="003038FA" w:rsidRDefault="003038FA" w:rsidP="00FD6C30">
            <w:pPr>
              <w:pStyle w:val="TabellenText"/>
            </w:pPr>
            <w:r>
              <w:rPr>
                <w:sz w:val="28"/>
              </w:rPr>
              <w:t>Glauben hat es mit .....................................</w:t>
            </w:r>
          </w:p>
          <w:p w14:paraId="0721B159" w14:textId="77777777" w:rsidR="003038FA" w:rsidRDefault="003038FA" w:rsidP="00FD6C30">
            <w:pPr>
              <w:pStyle w:val="TabellenText"/>
            </w:pPr>
            <w:r>
              <w:rPr>
                <w:sz w:val="28"/>
              </w:rPr>
              <w:t>zu tun. Glauben hängt mit "geloben", "verloben", also mit Liebe und Verlässlichkeit zusammen. Vertrauen "gewinnt" man oder man muss es "fassen". Da gehört Mut dazu.</w:t>
            </w:r>
          </w:p>
        </w:tc>
      </w:tr>
      <w:tr w:rsidR="003038FA" w14:paraId="4ABE69BC" w14:textId="77777777" w:rsidTr="00FD6C30">
        <w:trPr>
          <w:trHeight w:val="2016"/>
        </w:trPr>
        <w:tc>
          <w:tcPr>
            <w:tcW w:w="4685" w:type="dxa"/>
            <w:tcBorders>
              <w:top w:val="single" w:sz="6" w:space="0" w:color="auto"/>
              <w:left w:val="single" w:sz="6" w:space="0" w:color="auto"/>
              <w:bottom w:val="single" w:sz="6" w:space="0" w:color="auto"/>
              <w:right w:val="single" w:sz="6" w:space="0" w:color="auto"/>
            </w:tcBorders>
          </w:tcPr>
          <w:p w14:paraId="5B17BDDA" w14:textId="77777777" w:rsidR="003038FA" w:rsidRDefault="003038FA" w:rsidP="00FD6C30">
            <w:pPr>
              <w:pStyle w:val="TabellenText"/>
            </w:pPr>
            <w:r>
              <w:t>2. Je mehr geforscht wird, desto mehr Fragen tun sich auf. Das Wissen wird immer spezialisierter, d.h. der Wissensbereich des einzelnen (Fachidioten) wird immer beschränkter. Keiner kann das viele Einzelwissen zu einem ganzheitlichen Bild zusammenfügen</w:t>
            </w:r>
          </w:p>
        </w:tc>
        <w:tc>
          <w:tcPr>
            <w:tcW w:w="4685" w:type="dxa"/>
            <w:tcBorders>
              <w:top w:val="single" w:sz="6" w:space="0" w:color="auto"/>
              <w:left w:val="single" w:sz="6" w:space="0" w:color="auto"/>
              <w:bottom w:val="single" w:sz="6" w:space="0" w:color="auto"/>
              <w:right w:val="single" w:sz="6" w:space="0" w:color="auto"/>
            </w:tcBorders>
          </w:tcPr>
          <w:p w14:paraId="38DB28F1" w14:textId="77777777" w:rsidR="003038FA" w:rsidRDefault="003038FA" w:rsidP="00FD6C30">
            <w:pPr>
              <w:pStyle w:val="TabellenText"/>
            </w:pPr>
            <w:r>
              <w:t xml:space="preserve">Im Glauben geht es nicht um einzelnes Wissen, z.B. ob die Erde eine </w:t>
            </w:r>
            <w:proofErr w:type="gramStart"/>
            <w:r>
              <w:t>Scheibe  oder</w:t>
            </w:r>
            <w:proofErr w:type="gramEnd"/>
            <w:r>
              <w:t xml:space="preserve"> eine Kugel ist und wie sie entstanden ist. Im Glauben geht es um die Frage, auf wen wir im Leben und im Sterben vertrauen, wen wir für unseren HERRN halten. </w:t>
            </w:r>
          </w:p>
        </w:tc>
      </w:tr>
      <w:tr w:rsidR="003038FA" w14:paraId="15B14DF5" w14:textId="77777777" w:rsidTr="00FD6C30">
        <w:trPr>
          <w:trHeight w:val="2331"/>
        </w:trPr>
        <w:tc>
          <w:tcPr>
            <w:tcW w:w="4685" w:type="dxa"/>
            <w:tcBorders>
              <w:top w:val="single" w:sz="6" w:space="0" w:color="auto"/>
              <w:left w:val="single" w:sz="6" w:space="0" w:color="auto"/>
              <w:bottom w:val="single" w:sz="6" w:space="0" w:color="auto"/>
              <w:right w:val="single" w:sz="6" w:space="0" w:color="auto"/>
            </w:tcBorders>
          </w:tcPr>
          <w:p w14:paraId="05EB3661" w14:textId="77777777" w:rsidR="003038FA" w:rsidRDefault="003038FA" w:rsidP="00FD6C30">
            <w:pPr>
              <w:pStyle w:val="TabellenText"/>
            </w:pPr>
            <w:r>
              <w:t>3. Die Grundlage alles Wissens ist der "Glaubenssatz": Ich glaube, dass mein Denken richtig denkt. Das ist nicht beweisbar! Denn wie könnte ich mein Denken anders prüfen als mit meinem (</w:t>
            </w:r>
            <w:proofErr w:type="gramStart"/>
            <w:r>
              <w:t>möglicherweise !</w:t>
            </w:r>
            <w:proofErr w:type="gramEnd"/>
            <w:r>
              <w:t>) falsch denkenden Denken?! Man muss also dem Denken vertrauen, glauben.</w:t>
            </w:r>
          </w:p>
        </w:tc>
        <w:tc>
          <w:tcPr>
            <w:tcW w:w="4685" w:type="dxa"/>
            <w:tcBorders>
              <w:top w:val="single" w:sz="6" w:space="0" w:color="auto"/>
              <w:left w:val="single" w:sz="6" w:space="0" w:color="auto"/>
              <w:bottom w:val="single" w:sz="6" w:space="0" w:color="auto"/>
              <w:right w:val="single" w:sz="6" w:space="0" w:color="auto"/>
            </w:tcBorders>
          </w:tcPr>
          <w:p w14:paraId="2B91DBFD" w14:textId="77777777" w:rsidR="003038FA" w:rsidRDefault="003038FA" w:rsidP="00FD6C30">
            <w:pPr>
              <w:pStyle w:val="TabellenText"/>
            </w:pPr>
            <w:r>
              <w:t xml:space="preserve">Die Grundlage des Glaubens ist das Vertrauen. Damit geht der Glaubende bewusst ein Risiko ein. Glaube ist wie eine Brücke: Wenn man wissen will, ob sie hält, muss man sie betreten. Auch die Ehe ist ein Wagnis. Erst am Ende weiß man, ob das Vertrauen gerechtfertigt war. </w:t>
            </w:r>
          </w:p>
        </w:tc>
      </w:tr>
      <w:tr w:rsidR="003038FA" w14:paraId="1039D6BF" w14:textId="77777777" w:rsidTr="00FD6C30">
        <w:trPr>
          <w:trHeight w:val="3024"/>
        </w:trPr>
        <w:tc>
          <w:tcPr>
            <w:tcW w:w="4685" w:type="dxa"/>
            <w:tcBorders>
              <w:top w:val="single" w:sz="6" w:space="0" w:color="auto"/>
              <w:left w:val="single" w:sz="6" w:space="0" w:color="auto"/>
              <w:bottom w:val="single" w:sz="6" w:space="0" w:color="auto"/>
              <w:right w:val="single" w:sz="6" w:space="0" w:color="auto"/>
            </w:tcBorders>
          </w:tcPr>
          <w:p w14:paraId="4E0869B3" w14:textId="77777777" w:rsidR="003038FA" w:rsidRDefault="003038FA" w:rsidP="00FD6C30">
            <w:pPr>
              <w:pStyle w:val="TabellenText"/>
            </w:pPr>
            <w:r>
              <w:rPr>
                <w:sz w:val="28"/>
              </w:rPr>
              <w:t>4.Wir wissen enorm viel. Wir können stolz auf unsere technischen   ..............................</w:t>
            </w:r>
          </w:p>
          <w:p w14:paraId="33CBCC9F" w14:textId="77777777" w:rsidR="003038FA" w:rsidRDefault="003038FA" w:rsidP="00FD6C30">
            <w:pPr>
              <w:pStyle w:val="TabellenText"/>
            </w:pPr>
            <w:r>
              <w:rPr>
                <w:sz w:val="28"/>
              </w:rPr>
              <w:t xml:space="preserve">sein. Und doch können wir vieles nicht erklären, sondern nur .............................. </w:t>
            </w:r>
            <w:proofErr w:type="gramStart"/>
            <w:r>
              <w:rPr>
                <w:sz w:val="28"/>
              </w:rPr>
              <w:t xml:space="preserve">  .</w:t>
            </w:r>
            <w:proofErr w:type="gramEnd"/>
          </w:p>
          <w:p w14:paraId="2C75CC60" w14:textId="77777777" w:rsidR="003038FA" w:rsidRDefault="003038FA" w:rsidP="00FD6C30">
            <w:pPr>
              <w:pStyle w:val="TabellenText"/>
            </w:pPr>
            <w:r>
              <w:rPr>
                <w:sz w:val="28"/>
              </w:rPr>
              <w:t xml:space="preserve">Oder kannst du sagen, was Elektrizität, was Schwerkraft oder was Licht </w:t>
            </w:r>
            <w:proofErr w:type="gramStart"/>
            <w:r>
              <w:rPr>
                <w:sz w:val="28"/>
              </w:rPr>
              <w:t>ist ?</w:t>
            </w:r>
            <w:proofErr w:type="gramEnd"/>
          </w:p>
        </w:tc>
        <w:tc>
          <w:tcPr>
            <w:tcW w:w="4685" w:type="dxa"/>
            <w:tcBorders>
              <w:top w:val="single" w:sz="6" w:space="0" w:color="auto"/>
              <w:left w:val="single" w:sz="6" w:space="0" w:color="auto"/>
              <w:bottom w:val="single" w:sz="6" w:space="0" w:color="auto"/>
              <w:right w:val="single" w:sz="6" w:space="0" w:color="auto"/>
            </w:tcBorders>
          </w:tcPr>
          <w:p w14:paraId="3E2E45D5" w14:textId="77777777" w:rsidR="003038FA" w:rsidRDefault="003038FA" w:rsidP="00FD6C30">
            <w:pPr>
              <w:pStyle w:val="TabellenText"/>
            </w:pPr>
            <w:r>
              <w:rPr>
                <w:sz w:val="28"/>
              </w:rPr>
              <w:t xml:space="preserve">Glauben ist kein bloßes "Für-wahr-halten". Glaube als Vertrauen beruht immer auch </w:t>
            </w:r>
            <w:proofErr w:type="gramStart"/>
            <w:r>
              <w:rPr>
                <w:sz w:val="28"/>
              </w:rPr>
              <w:t>auf  .......................................</w:t>
            </w:r>
            <w:proofErr w:type="gramEnd"/>
            <w:r>
              <w:rPr>
                <w:sz w:val="28"/>
              </w:rPr>
              <w:t xml:space="preserve"> , die man mit dem macht, auf den man vertraut. Wenn Jesus bei Heilung sagte: "Dein Glaube hat dir geholfen", dann ist solches Vertrauen gemeint.</w:t>
            </w:r>
          </w:p>
        </w:tc>
      </w:tr>
      <w:tr w:rsidR="003038FA" w14:paraId="76229DFF" w14:textId="77777777" w:rsidTr="00FD6C30">
        <w:trPr>
          <w:trHeight w:val="2037"/>
        </w:trPr>
        <w:tc>
          <w:tcPr>
            <w:tcW w:w="4685" w:type="dxa"/>
            <w:tcBorders>
              <w:top w:val="single" w:sz="6" w:space="0" w:color="auto"/>
              <w:left w:val="single" w:sz="6" w:space="0" w:color="auto"/>
              <w:bottom w:val="single" w:sz="6" w:space="0" w:color="auto"/>
              <w:right w:val="single" w:sz="6" w:space="0" w:color="auto"/>
            </w:tcBorders>
          </w:tcPr>
          <w:p w14:paraId="15F0131D" w14:textId="77777777" w:rsidR="003038FA" w:rsidRDefault="003038FA" w:rsidP="00FD6C30">
            <w:pPr>
              <w:pStyle w:val="TabellenText"/>
            </w:pPr>
            <w:r>
              <w:rPr>
                <w:sz w:val="28"/>
              </w:rPr>
              <w:t xml:space="preserve">5. Wir wissen sehr viel, sind aber immer noch zu </w:t>
            </w:r>
            <w:proofErr w:type="gramStart"/>
            <w:r>
              <w:rPr>
                <w:sz w:val="28"/>
              </w:rPr>
              <w:t>.................  ,</w:t>
            </w:r>
            <w:proofErr w:type="gramEnd"/>
            <w:r>
              <w:rPr>
                <w:sz w:val="28"/>
              </w:rPr>
              <w:t xml:space="preserve"> um Kriege und Unfälle, Mord und Totschlag zu verhindern oder doch wenigstens ein wenig zu lindern.</w:t>
            </w:r>
          </w:p>
        </w:tc>
        <w:tc>
          <w:tcPr>
            <w:tcW w:w="4685" w:type="dxa"/>
            <w:tcBorders>
              <w:top w:val="single" w:sz="6" w:space="0" w:color="auto"/>
              <w:left w:val="single" w:sz="6" w:space="0" w:color="auto"/>
              <w:bottom w:val="single" w:sz="6" w:space="0" w:color="auto"/>
              <w:right w:val="single" w:sz="6" w:space="0" w:color="auto"/>
            </w:tcBorders>
          </w:tcPr>
          <w:p w14:paraId="3619FC14" w14:textId="77777777" w:rsidR="003038FA" w:rsidRDefault="003038FA" w:rsidP="00FD6C30">
            <w:pPr>
              <w:pStyle w:val="TabellenText"/>
            </w:pPr>
            <w:r>
              <w:rPr>
                <w:sz w:val="28"/>
              </w:rPr>
              <w:t>Glaube hat es mit einer ..............................   Beziehung zu Gott zu tun. Im Glauben können wir Freud und Leid der Welt aus Gottes Hand annehmen, weil wir vertrauen:</w:t>
            </w:r>
          </w:p>
          <w:p w14:paraId="1DE85C1E" w14:textId="77777777" w:rsidR="003038FA" w:rsidRDefault="003038FA" w:rsidP="00FD6C30">
            <w:pPr>
              <w:pStyle w:val="TabellenText"/>
            </w:pPr>
            <w:r>
              <w:rPr>
                <w:sz w:val="28"/>
              </w:rPr>
              <w:t>.............................................................</w:t>
            </w:r>
          </w:p>
        </w:tc>
      </w:tr>
    </w:tbl>
    <w:p w14:paraId="29143B32" w14:textId="77777777" w:rsidR="003038FA" w:rsidRDefault="003038FA" w:rsidP="003038FA">
      <w:pPr>
        <w:rPr>
          <w:snapToGrid w:val="0"/>
          <w:sz w:val="24"/>
        </w:rPr>
      </w:pPr>
    </w:p>
    <w:p w14:paraId="082FB4E0"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DomCasual" w:hAnsi="DomCasual"/>
          <w:sz w:val="36"/>
        </w:rPr>
      </w:pPr>
    </w:p>
    <w:p w14:paraId="293AA255"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DomCasual" w:hAnsi="DomCasual"/>
          <w:sz w:val="36"/>
        </w:rPr>
      </w:pPr>
    </w:p>
    <w:p w14:paraId="4972701E" w14:textId="2E091F3C" w:rsidR="003038FA" w:rsidRPr="00791CF7"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rPr>
          <w:rFonts w:ascii="DomCasual" w:hAnsi="DomCasual"/>
          <w:sz w:val="32"/>
          <w:szCs w:val="32"/>
        </w:rPr>
      </w:pPr>
      <w:r>
        <w:rPr>
          <w:noProof/>
        </w:rPr>
        <w:drawing>
          <wp:anchor distT="0" distB="0" distL="114300" distR="114300" simplePos="0" relativeHeight="251662336" behindDoc="1" locked="0" layoutInCell="1" allowOverlap="1" wp14:anchorId="56281AA3" wp14:editId="26874259">
            <wp:simplePos x="0" y="0"/>
            <wp:positionH relativeFrom="column">
              <wp:posOffset>3548380</wp:posOffset>
            </wp:positionH>
            <wp:positionV relativeFrom="paragraph">
              <wp:posOffset>-265430</wp:posOffset>
            </wp:positionV>
            <wp:extent cx="2943860" cy="9072245"/>
            <wp:effectExtent l="0" t="0" r="8890" b="0"/>
            <wp:wrapTight wrapText="bothSides">
              <wp:wrapPolygon edited="0">
                <wp:start x="0" y="0"/>
                <wp:lineTo x="0" y="21544"/>
                <wp:lineTo x="21525" y="21544"/>
                <wp:lineTo x="2152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860" cy="907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CF7">
        <w:rPr>
          <w:rFonts w:ascii="DomCasual" w:hAnsi="DomCasual"/>
          <w:sz w:val="32"/>
          <w:szCs w:val="32"/>
        </w:rPr>
        <w:t>Biblische Schöpfungsberichte und Naturwissenschaft</w:t>
      </w:r>
    </w:p>
    <w:p w14:paraId="4644158D"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3CFB9638"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rPr>
          <w:rFonts w:ascii="Cambria" w:hAnsi="Cambria"/>
          <w:szCs w:val="24"/>
        </w:rPr>
      </w:pPr>
      <w:r>
        <w:rPr>
          <w:rFonts w:ascii="Cambria" w:hAnsi="Cambria"/>
          <w:szCs w:val="24"/>
        </w:rPr>
        <w:t xml:space="preserve">Absicht und Sinn der Schöpfungsberichte. </w:t>
      </w:r>
    </w:p>
    <w:p w14:paraId="1ABEAD93"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2015A1F8"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r>
        <w:rPr>
          <w:rFonts w:ascii="Cambria" w:hAnsi="Cambria"/>
          <w:szCs w:val="24"/>
        </w:rPr>
        <w:t xml:space="preserve">Zeitskala anfertigen, In der Geschichte Israels, im Exil 550 v. Chr. In </w:t>
      </w:r>
      <w:proofErr w:type="gramStart"/>
      <w:r>
        <w:rPr>
          <w:rFonts w:ascii="Cambria" w:hAnsi="Cambria"/>
          <w:szCs w:val="24"/>
        </w:rPr>
        <w:t>Babylon ,</w:t>
      </w:r>
      <w:proofErr w:type="gramEnd"/>
      <w:r>
        <w:rPr>
          <w:rFonts w:ascii="Cambria" w:hAnsi="Cambria"/>
          <w:szCs w:val="24"/>
        </w:rPr>
        <w:t xml:space="preserve"> in der Auseinandersetzung mit den </w:t>
      </w:r>
      <w:proofErr w:type="spellStart"/>
      <w:r>
        <w:rPr>
          <w:rFonts w:ascii="Cambria" w:hAnsi="Cambria"/>
          <w:szCs w:val="24"/>
        </w:rPr>
        <w:t>babylon</w:t>
      </w:r>
      <w:proofErr w:type="spellEnd"/>
      <w:r>
        <w:rPr>
          <w:rFonts w:ascii="Cambria" w:hAnsi="Cambria"/>
          <w:szCs w:val="24"/>
        </w:rPr>
        <w:t>. Gottheiten entstanden.</w:t>
      </w:r>
    </w:p>
    <w:p w14:paraId="78F35818"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2A8788FB"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2C9ECD31"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633299A1" w14:textId="77777777" w:rsidR="003038FA" w:rsidRPr="00791CF7"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rPr>
          <w:rFonts w:ascii="Cambria" w:hAnsi="Cambria"/>
          <w:szCs w:val="24"/>
        </w:rPr>
      </w:pPr>
      <w:r>
        <w:rPr>
          <w:rFonts w:ascii="Cambria" w:hAnsi="Cambria"/>
          <w:szCs w:val="24"/>
        </w:rPr>
        <w:t>Komm und sieh S. 32</w:t>
      </w:r>
    </w:p>
    <w:p w14:paraId="273CA49C"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r>
        <w:rPr>
          <w:rFonts w:ascii="Cambria" w:hAnsi="Cambria"/>
          <w:szCs w:val="24"/>
        </w:rPr>
        <w:t xml:space="preserve">Das ptolemäische </w:t>
      </w:r>
      <w:proofErr w:type="gramStart"/>
      <w:r>
        <w:rPr>
          <w:rFonts w:ascii="Cambria" w:hAnsi="Cambria"/>
          <w:szCs w:val="24"/>
        </w:rPr>
        <w:t>Weltbild  um</w:t>
      </w:r>
      <w:proofErr w:type="gramEnd"/>
      <w:r>
        <w:rPr>
          <w:rFonts w:ascii="Cambria" w:hAnsi="Cambria"/>
          <w:szCs w:val="24"/>
        </w:rPr>
        <w:t xml:space="preserve"> 140 n. Chr. </w:t>
      </w:r>
    </w:p>
    <w:p w14:paraId="5C83B675"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r>
        <w:rPr>
          <w:rFonts w:ascii="Cambria" w:hAnsi="Cambria"/>
          <w:szCs w:val="24"/>
        </w:rPr>
        <w:t>Das kopernikanische Weltbild</w:t>
      </w:r>
    </w:p>
    <w:p w14:paraId="43FB92C6"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r>
        <w:rPr>
          <w:rFonts w:ascii="Cambria" w:hAnsi="Cambria"/>
          <w:szCs w:val="24"/>
        </w:rPr>
        <w:t>Die Urknalltheorie</w:t>
      </w:r>
    </w:p>
    <w:p w14:paraId="253AA1D4" w14:textId="77777777" w:rsidR="003038FA" w:rsidRPr="00791CF7"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555F0B12" w14:textId="77777777" w:rsidR="003038FA" w:rsidRPr="00791CF7"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3A388F33" w14:textId="77777777" w:rsidR="003038FA" w:rsidRPr="00791CF7"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rPr>
          <w:rFonts w:ascii="Cambria" w:hAnsi="Cambria"/>
          <w:szCs w:val="24"/>
        </w:rPr>
      </w:pPr>
      <w:r>
        <w:rPr>
          <w:rFonts w:ascii="Cambria" w:hAnsi="Cambria"/>
          <w:szCs w:val="24"/>
        </w:rPr>
        <w:t>S. 33</w:t>
      </w:r>
    </w:p>
    <w:p w14:paraId="26DA7351" w14:textId="77777777" w:rsidR="003038FA" w:rsidRPr="00791CF7"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2586B176"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r>
        <w:rPr>
          <w:rFonts w:ascii="Cambria" w:hAnsi="Cambria"/>
          <w:szCs w:val="24"/>
        </w:rPr>
        <w:t xml:space="preserve">Die Menschen, die die </w:t>
      </w:r>
      <w:proofErr w:type="spellStart"/>
      <w:r>
        <w:rPr>
          <w:rFonts w:ascii="Cambria" w:hAnsi="Cambria"/>
          <w:szCs w:val="24"/>
        </w:rPr>
        <w:t>bibel</w:t>
      </w:r>
      <w:proofErr w:type="spellEnd"/>
      <w:r>
        <w:rPr>
          <w:rFonts w:ascii="Cambria" w:hAnsi="Cambria"/>
          <w:szCs w:val="24"/>
        </w:rPr>
        <w:t xml:space="preserve"> aufgeschrieben haben, störten sich nicht an dieser unterschiedlichen Darstellungsweise. Denn es interessierte sie nicht so sehr, herauszufinden, WIE Gott die Welt geschaffen hat (diese Frage interessiert uns</w:t>
      </w:r>
      <w:proofErr w:type="gramStart"/>
      <w:r>
        <w:rPr>
          <w:rFonts w:ascii="Cambria" w:hAnsi="Cambria"/>
          <w:szCs w:val="24"/>
        </w:rPr>
        <w:t>) .</w:t>
      </w:r>
      <w:proofErr w:type="gramEnd"/>
      <w:r>
        <w:rPr>
          <w:rFonts w:ascii="Cambria" w:hAnsi="Cambria"/>
          <w:szCs w:val="24"/>
        </w:rPr>
        <w:t xml:space="preserve"> </w:t>
      </w:r>
      <w:proofErr w:type="spellStart"/>
      <w:r>
        <w:rPr>
          <w:rFonts w:ascii="Cambria" w:hAnsi="Cambria"/>
          <w:szCs w:val="24"/>
        </w:rPr>
        <w:t>F+ür</w:t>
      </w:r>
      <w:proofErr w:type="spellEnd"/>
      <w:r>
        <w:rPr>
          <w:rFonts w:ascii="Cambria" w:hAnsi="Cambria"/>
          <w:szCs w:val="24"/>
        </w:rPr>
        <w:t xml:space="preserve"> sie waren andere Fragen wichtiger: WER hat das alles geschaffen? Wozu wurde der Mensch erschaffen? Auf diese Fragen geben beide </w:t>
      </w:r>
      <w:proofErr w:type="spellStart"/>
      <w:r>
        <w:rPr>
          <w:rFonts w:ascii="Cambria" w:hAnsi="Cambria"/>
          <w:szCs w:val="24"/>
        </w:rPr>
        <w:t>unterscheidl</w:t>
      </w:r>
      <w:proofErr w:type="spellEnd"/>
      <w:r>
        <w:rPr>
          <w:rFonts w:ascii="Cambria" w:hAnsi="Cambria"/>
          <w:szCs w:val="24"/>
        </w:rPr>
        <w:t xml:space="preserve">. Schöpfungsgeschichten die gleiche Antwort: </w:t>
      </w:r>
    </w:p>
    <w:p w14:paraId="3B52B6D6"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6F3D07B5" w14:textId="77777777" w:rsidR="003038FA" w:rsidRPr="00791CF7"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r>
        <w:rPr>
          <w:rFonts w:ascii="Cambria" w:hAnsi="Cambria"/>
          <w:szCs w:val="24"/>
        </w:rPr>
        <w:t>…..</w:t>
      </w:r>
    </w:p>
    <w:p w14:paraId="135D8E09" w14:textId="77777777" w:rsidR="003038FA" w:rsidRPr="00791CF7"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071EBCAD"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outlineLvl w:val="0"/>
        <w:rPr>
          <w:rFonts w:ascii="Cambria" w:hAnsi="Cambria"/>
          <w:szCs w:val="24"/>
        </w:rPr>
      </w:pPr>
      <w:r>
        <w:rPr>
          <w:rFonts w:ascii="Cambria" w:hAnsi="Cambria"/>
          <w:szCs w:val="24"/>
        </w:rPr>
        <w:t xml:space="preserve">Das Haus in dem ich </w:t>
      </w:r>
      <w:proofErr w:type="gramStart"/>
      <w:r>
        <w:rPr>
          <w:rFonts w:ascii="Cambria" w:hAnsi="Cambria"/>
          <w:szCs w:val="24"/>
        </w:rPr>
        <w:t>leben  Konfirmanden</w:t>
      </w:r>
      <w:proofErr w:type="gramEnd"/>
      <w:r>
        <w:rPr>
          <w:rFonts w:ascii="Cambria" w:hAnsi="Cambria"/>
          <w:szCs w:val="24"/>
        </w:rPr>
        <w:t xml:space="preserve"> fragen S. 253</w:t>
      </w:r>
    </w:p>
    <w:p w14:paraId="4138DE50"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r>
        <w:rPr>
          <w:rFonts w:ascii="Cambria" w:hAnsi="Cambria"/>
          <w:szCs w:val="24"/>
        </w:rPr>
        <w:t>Bau dir drei Häuser. Für jedes Haus brauchst du ein Dach, einen Grundstein, und 8 Bausteine</w:t>
      </w:r>
    </w:p>
    <w:p w14:paraId="3DB57602"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757D077C"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58951B4E" w14:textId="77777777" w:rsidR="003038FA" w:rsidRPr="00791CF7"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r>
        <w:rPr>
          <w:rFonts w:ascii="Cambria" w:hAnsi="Cambria"/>
          <w:szCs w:val="24"/>
        </w:rPr>
        <w:t>Gott begreifen   S, 256</w:t>
      </w:r>
    </w:p>
    <w:p w14:paraId="6B455188" w14:textId="77777777" w:rsidR="003038FA" w:rsidRPr="00791CF7"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5D55B236"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3BA2995C"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67E22CCB" w14:textId="77777777" w:rsidR="003038FA" w:rsidRDefault="003038FA" w:rsidP="003038FA">
      <w:pPr>
        <w:pStyle w:val="Text"/>
        <w:tabs>
          <w:tab w:val="left" w:pos="567"/>
          <w:tab w:val="left" w:pos="1134"/>
          <w:tab w:val="left" w:pos="4592"/>
          <w:tab w:val="left" w:pos="4876"/>
          <w:tab w:val="left" w:pos="5103"/>
          <w:tab w:val="left" w:pos="6066"/>
          <w:tab w:val="left" w:pos="7088"/>
        </w:tabs>
        <w:spacing w:line="240" w:lineRule="atLeast"/>
        <w:rPr>
          <w:rFonts w:ascii="Cambria" w:hAnsi="Cambria"/>
          <w:szCs w:val="24"/>
        </w:rPr>
      </w:pPr>
    </w:p>
    <w:p w14:paraId="6ADD67CC" w14:textId="77777777" w:rsidR="003038FA" w:rsidRDefault="003038FA" w:rsidP="003038FA">
      <w:pPr>
        <w:pStyle w:val="Text"/>
        <w:tabs>
          <w:tab w:val="left" w:pos="567"/>
          <w:tab w:val="left" w:pos="1134"/>
          <w:tab w:val="left" w:pos="3402"/>
          <w:tab w:val="left" w:pos="4536"/>
          <w:tab w:val="left" w:pos="5103"/>
          <w:tab w:val="left" w:pos="7088"/>
        </w:tabs>
        <w:spacing w:line="240" w:lineRule="atLeast"/>
        <w:outlineLvl w:val="0"/>
        <w:rPr>
          <w:rFonts w:ascii="DomCasual" w:hAnsi="DomCasual" w:cs="DomCasual"/>
          <w:b/>
          <w:bCs/>
        </w:rPr>
      </w:pPr>
    </w:p>
    <w:p w14:paraId="06847033" w14:textId="1019B977" w:rsidR="003038FA" w:rsidRDefault="003038FA"/>
    <w:p w14:paraId="45ECCA72" w14:textId="281F4471" w:rsidR="00057FAF" w:rsidRDefault="00057FAF"/>
    <w:p w14:paraId="52917266" w14:textId="30DE9A9B" w:rsidR="00057FAF" w:rsidRDefault="00057FAF"/>
    <w:p w14:paraId="66DE0732" w14:textId="6EC6EFAA" w:rsidR="00057FAF" w:rsidRDefault="00057FAF"/>
    <w:p w14:paraId="60E5392D" w14:textId="54CF6D41" w:rsidR="00057FAF" w:rsidRDefault="00057FAF"/>
    <w:p w14:paraId="349F44C2" w14:textId="5D1DA0C4" w:rsidR="00057FAF" w:rsidRDefault="00057FAF"/>
    <w:p w14:paraId="528A93E0"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outlineLvl w:val="0"/>
      </w:pPr>
      <w:r>
        <w:rPr>
          <w:rFonts w:ascii="DomCasual" w:hAnsi="DomCasual"/>
          <w:sz w:val="32"/>
        </w:rPr>
        <w:lastRenderedPageBreak/>
        <w:t>VON DER SCHÖPFUNG</w:t>
      </w:r>
    </w:p>
    <w:p w14:paraId="2957E5D9"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2C1977C5"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r>
        <w:t xml:space="preserve">Die Erkenntnis der Menschen über die Zusammenhänge von Sonne, Mond und Sternen nennt man ihr Weltbild. Es gab entsprechend den verschiedenen Kulturstufen </w:t>
      </w:r>
      <w:proofErr w:type="gramStart"/>
      <w:r>
        <w:t>ganz verschiedene</w:t>
      </w:r>
      <w:proofErr w:type="gramEnd"/>
      <w:r>
        <w:t xml:space="preserve"> Weltbilder:</w:t>
      </w:r>
    </w:p>
    <w:p w14:paraId="68149469"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788E63CC" w14:textId="7B344AB0"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rPr>
          <w:rFonts w:ascii="DomCasual" w:hAnsi="DomCasual"/>
          <w:sz w:val="32"/>
        </w:rPr>
      </w:pPr>
      <w:r>
        <w:rPr>
          <w:rFonts w:ascii="DomCasual" w:hAnsi="DomCasual"/>
          <w:noProof/>
          <w:snapToGrid/>
          <w:sz w:val="32"/>
        </w:rPr>
        <mc:AlternateContent>
          <mc:Choice Requires="wps">
            <w:drawing>
              <wp:anchor distT="0" distB="0" distL="114300" distR="114300" simplePos="0" relativeHeight="251664384" behindDoc="0" locked="0" layoutInCell="0" allowOverlap="1" wp14:anchorId="3860A0B3" wp14:editId="6CF7D85D">
                <wp:simplePos x="0" y="0"/>
                <wp:positionH relativeFrom="column">
                  <wp:posOffset>3032125</wp:posOffset>
                </wp:positionH>
                <wp:positionV relativeFrom="paragraph">
                  <wp:posOffset>180340</wp:posOffset>
                </wp:positionV>
                <wp:extent cx="2743200" cy="1000125"/>
                <wp:effectExtent l="0" t="0" r="0" b="0"/>
                <wp:wrapNone/>
                <wp:docPr id="9" name="Rechteck: abgerundete Eck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00125"/>
                        </a:xfrm>
                        <a:prstGeom prst="roundRect">
                          <a:avLst>
                            <a:gd name="adj" fmla="val 16667"/>
                          </a:avLst>
                        </a:prstGeom>
                        <a:solidFill>
                          <a:srgbClr val="FFFFFF"/>
                        </a:solidFill>
                        <a:ln w="9525">
                          <a:solidFill>
                            <a:srgbClr val="000000"/>
                          </a:solidFill>
                          <a:round/>
                          <a:headEnd/>
                          <a:tailEnd/>
                        </a:ln>
                      </wps:spPr>
                      <wps:txbx>
                        <w:txbxContent>
                          <w:p w14:paraId="0AA89C50" w14:textId="77777777" w:rsidR="00057FAF" w:rsidRPr="003B5E8C" w:rsidRDefault="00057FAF" w:rsidP="00057FAF">
                            <w:pPr>
                              <w:pStyle w:val="Text"/>
                              <w:rPr>
                                <w:sz w:val="26"/>
                                <w:szCs w:val="26"/>
                              </w:rPr>
                            </w:pPr>
                            <w:r w:rsidRPr="003B5E8C">
                              <w:rPr>
                                <w:sz w:val="26"/>
                                <w:szCs w:val="26"/>
                              </w:rPr>
                              <w:t>Ich glaube an Gott den Vater</w:t>
                            </w:r>
                          </w:p>
                          <w:p w14:paraId="0181531A" w14:textId="77777777" w:rsidR="00057FAF" w:rsidRPr="003B5E8C" w:rsidRDefault="00057FAF" w:rsidP="00057FAF">
                            <w:pPr>
                              <w:pStyle w:val="Text"/>
                              <w:rPr>
                                <w:sz w:val="26"/>
                                <w:szCs w:val="26"/>
                              </w:rPr>
                            </w:pPr>
                            <w:r w:rsidRPr="003B5E8C">
                              <w:rPr>
                                <w:sz w:val="26"/>
                                <w:szCs w:val="26"/>
                              </w:rPr>
                              <w:t xml:space="preserve"> </w:t>
                            </w:r>
                            <w:r w:rsidRPr="003B5E8C">
                              <w:rPr>
                                <w:sz w:val="26"/>
                                <w:szCs w:val="26"/>
                              </w:rPr>
                              <w:tab/>
                            </w:r>
                            <w:r w:rsidRPr="003B5E8C">
                              <w:rPr>
                                <w:sz w:val="26"/>
                                <w:szCs w:val="26"/>
                              </w:rPr>
                              <w:tab/>
                              <w:t xml:space="preserve">       den Allmächtigen,</w:t>
                            </w:r>
                          </w:p>
                          <w:p w14:paraId="595DBC19" w14:textId="77777777" w:rsidR="00057FAF" w:rsidRPr="003B5E8C" w:rsidRDefault="00057FAF" w:rsidP="00057FAF">
                            <w:pPr>
                              <w:pStyle w:val="Text"/>
                              <w:rPr>
                                <w:sz w:val="26"/>
                                <w:szCs w:val="26"/>
                              </w:rPr>
                            </w:pPr>
                            <w:r w:rsidRPr="003B5E8C">
                              <w:rPr>
                                <w:sz w:val="26"/>
                                <w:szCs w:val="26"/>
                              </w:rPr>
                              <w:t xml:space="preserve">                               den Schöpfer </w:t>
                            </w:r>
                          </w:p>
                          <w:p w14:paraId="7C05F900" w14:textId="77777777" w:rsidR="00057FAF" w:rsidRDefault="00057FAF" w:rsidP="00057FAF">
                            <w:r w:rsidRPr="003B5E8C">
                              <w:rPr>
                                <w:sz w:val="26"/>
                                <w:szCs w:val="26"/>
                              </w:rPr>
                              <w:t xml:space="preserve">      des Himmels und der 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60A0B3" id="Rechteck: abgerundete Ecken 9" o:spid="_x0000_s1026" style="position:absolute;margin-left:238.75pt;margin-top:14.2pt;width:3in;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" o:allowincell="f">
                <v:textbox>
                  <w:txbxContent>
                    <w:p w14:paraId="0AA89C50" w14:textId="77777777" w:rsidR="00057FAF" w:rsidRPr="003B5E8C" w:rsidRDefault="00057FAF" w:rsidP="00057FAF">
                      <w:pPr>
                        <w:pStyle w:val="Text"/>
                        <w:rPr>
                          <w:sz w:val="26"/>
                          <w:szCs w:val="26"/>
                        </w:rPr>
                      </w:pPr>
                      <w:r w:rsidRPr="003B5E8C">
                        <w:rPr>
                          <w:sz w:val="26"/>
                          <w:szCs w:val="26"/>
                        </w:rPr>
                        <w:t>Ich glaube an Gott den Vater</w:t>
                      </w:r>
                    </w:p>
                    <w:p w14:paraId="0181531A" w14:textId="77777777" w:rsidR="00057FAF" w:rsidRPr="003B5E8C" w:rsidRDefault="00057FAF" w:rsidP="00057FAF">
                      <w:pPr>
                        <w:pStyle w:val="Text"/>
                        <w:rPr>
                          <w:sz w:val="26"/>
                          <w:szCs w:val="26"/>
                        </w:rPr>
                      </w:pPr>
                      <w:r w:rsidRPr="003B5E8C">
                        <w:rPr>
                          <w:sz w:val="26"/>
                          <w:szCs w:val="26"/>
                        </w:rPr>
                        <w:t xml:space="preserve"> </w:t>
                      </w:r>
                      <w:r w:rsidRPr="003B5E8C">
                        <w:rPr>
                          <w:sz w:val="26"/>
                          <w:szCs w:val="26"/>
                        </w:rPr>
                        <w:tab/>
                      </w:r>
                      <w:r w:rsidRPr="003B5E8C">
                        <w:rPr>
                          <w:sz w:val="26"/>
                          <w:szCs w:val="26"/>
                        </w:rPr>
                        <w:tab/>
                        <w:t xml:space="preserve">       den Allmächtigen,</w:t>
                      </w:r>
                    </w:p>
                    <w:p w14:paraId="595DBC19" w14:textId="77777777" w:rsidR="00057FAF" w:rsidRPr="003B5E8C" w:rsidRDefault="00057FAF" w:rsidP="00057FAF">
                      <w:pPr>
                        <w:pStyle w:val="Text"/>
                        <w:rPr>
                          <w:sz w:val="26"/>
                          <w:szCs w:val="26"/>
                        </w:rPr>
                      </w:pPr>
                      <w:r w:rsidRPr="003B5E8C">
                        <w:rPr>
                          <w:sz w:val="26"/>
                          <w:szCs w:val="26"/>
                        </w:rPr>
                        <w:t xml:space="preserve">                               den Schöpfer </w:t>
                      </w:r>
                    </w:p>
                    <w:p w14:paraId="7C05F900" w14:textId="77777777" w:rsidR="00057FAF" w:rsidRDefault="00057FAF" w:rsidP="00057FAF">
                      <w:r w:rsidRPr="003B5E8C">
                        <w:rPr>
                          <w:sz w:val="26"/>
                          <w:szCs w:val="26"/>
                        </w:rPr>
                        <w:t xml:space="preserve">      des Himmels und der Erde</w:t>
                      </w:r>
                    </w:p>
                  </w:txbxContent>
                </v:textbox>
              </v:roundrect>
            </w:pict>
          </mc:Fallback>
        </mc:AlternateContent>
      </w:r>
    </w:p>
    <w:p w14:paraId="09977948" w14:textId="77777777" w:rsidR="00057FAF" w:rsidRDefault="00057FAF" w:rsidP="00057FAF">
      <w:pPr>
        <w:pStyle w:val="Text"/>
      </w:pPr>
    </w:p>
    <w:p w14:paraId="13146F7D" w14:textId="77777777" w:rsidR="00057FAF" w:rsidRDefault="00057FAF" w:rsidP="00057FAF">
      <w:pPr>
        <w:rPr>
          <w:snapToGrid w:val="0"/>
          <w:sz w:val="24"/>
        </w:rPr>
      </w:pPr>
    </w:p>
    <w:p w14:paraId="1205C7F5"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02D4C8AA"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3822E040"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2D01BD76"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36CE29EA"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1E2ACBE1"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r>
        <w:t>Der Schöpfungsbericht ist zwar in der Zeit des Altertums entstanden, ist aber nicht an dieses Weltbild gebunden. Der Schöpfungsbericht enthält Aussagen des Glaubens, die an kein Weltbild gebunden sind. Deshalb können wir zu den biblischen Berichten im 1. Buch Mose auch "Schöpfungsbekenntnis" sagen. Auch heute reden wir davon, dass die Sonne "aufgeht</w:t>
      </w:r>
      <w:proofErr w:type="gramStart"/>
      <w:r>
        <w:t>" ,</w:t>
      </w:r>
      <w:proofErr w:type="gramEnd"/>
      <w:r>
        <w:t xml:space="preserve"> obwohl jeder weiß, dass sie nicht "aufgeht", oder hinter den Bergen "versinkt".</w:t>
      </w:r>
    </w:p>
    <w:p w14:paraId="6ADC305B"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1C38070D" w14:textId="777823C5"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2C733818" w14:textId="57013068"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r>
        <w:rPr>
          <w:noProof/>
        </w:rPr>
        <mc:AlternateContent>
          <mc:Choice Requires="wps">
            <w:drawing>
              <wp:anchor distT="45720" distB="45720" distL="114300" distR="114300" simplePos="0" relativeHeight="251668480" behindDoc="0" locked="0" layoutInCell="1" allowOverlap="1" wp14:anchorId="6E01B915" wp14:editId="1E568EE0">
                <wp:simplePos x="0" y="0"/>
                <wp:positionH relativeFrom="column">
                  <wp:posOffset>3571240</wp:posOffset>
                </wp:positionH>
                <wp:positionV relativeFrom="paragraph">
                  <wp:posOffset>14605</wp:posOffset>
                </wp:positionV>
                <wp:extent cx="2475230" cy="3491865"/>
                <wp:effectExtent l="0" t="0" r="0" b="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3491865"/>
                        </a:xfrm>
                        <a:prstGeom prst="rect">
                          <a:avLst/>
                        </a:prstGeom>
                        <a:solidFill>
                          <a:srgbClr val="FFFFFF"/>
                        </a:solidFill>
                        <a:ln w="9525">
                          <a:solidFill>
                            <a:srgbClr val="000000"/>
                          </a:solidFill>
                          <a:miter lim="800000"/>
                          <a:headEnd/>
                          <a:tailEnd/>
                        </a:ln>
                      </wps:spPr>
                      <wps:txbx>
                        <w:txbxContent>
                          <w:p w14:paraId="6BFA2D27" w14:textId="77777777" w:rsidR="00057FAF" w:rsidRPr="008423F4" w:rsidRDefault="00057FAF" w:rsidP="00057FAF">
                            <w:pPr>
                              <w:pStyle w:val="Text"/>
                              <w:tabs>
                                <w:tab w:val="left" w:pos="567"/>
                                <w:tab w:val="left" w:pos="1134"/>
                                <w:tab w:val="left" w:pos="4592"/>
                                <w:tab w:val="left" w:pos="4876"/>
                                <w:tab w:val="left" w:pos="5103"/>
                                <w:tab w:val="left" w:pos="6066"/>
                                <w:tab w:val="left" w:pos="7088"/>
                              </w:tabs>
                              <w:spacing w:line="240" w:lineRule="atLeast"/>
                              <w:rPr>
                                <w:rFonts w:asciiTheme="minorHAnsi" w:hAnsiTheme="minorHAnsi" w:cstheme="minorHAnsi"/>
                                <w:szCs w:val="24"/>
                              </w:rPr>
                            </w:pPr>
                            <w:r w:rsidRPr="008423F4">
                              <w:rPr>
                                <w:rFonts w:asciiTheme="minorHAnsi" w:hAnsiTheme="minorHAnsi" w:cstheme="minorHAnsi"/>
                                <w:szCs w:val="24"/>
                              </w:rPr>
                              <w:t>Die Mitte der Schöpfung ist der Mensch und seine Beziehung zu Gott. Darin liegt der Sinn des Lebens. Wir verfehlen unser Lebensziel, wenn wir nicht:</w:t>
                            </w:r>
                          </w:p>
                          <w:p w14:paraId="77A333B1" w14:textId="77777777" w:rsidR="00057FAF" w:rsidRPr="008423F4" w:rsidRDefault="00057FAF" w:rsidP="00057FAF">
                            <w:pPr>
                              <w:pStyle w:val="Text"/>
                              <w:tabs>
                                <w:tab w:val="left" w:pos="567"/>
                                <w:tab w:val="left" w:pos="1134"/>
                                <w:tab w:val="left" w:pos="4592"/>
                                <w:tab w:val="left" w:pos="4876"/>
                                <w:tab w:val="left" w:pos="5103"/>
                                <w:tab w:val="left" w:pos="6066"/>
                                <w:tab w:val="left" w:pos="7088"/>
                              </w:tabs>
                              <w:spacing w:line="240" w:lineRule="atLeast"/>
                              <w:rPr>
                                <w:rFonts w:asciiTheme="minorHAnsi" w:hAnsiTheme="minorHAnsi" w:cstheme="minorHAnsi"/>
                                <w:szCs w:val="24"/>
                              </w:rPr>
                            </w:pPr>
                            <w:r w:rsidRPr="008423F4">
                              <w:rPr>
                                <w:rFonts w:asciiTheme="minorHAnsi" w:hAnsiTheme="minorHAnsi" w:cstheme="minorHAnsi"/>
                                <w:szCs w:val="24"/>
                              </w:rPr>
                              <w:t>1. - unsere Beziehung zu Gott erkennen &gt; Lk. 15</w:t>
                            </w:r>
                          </w:p>
                          <w:p w14:paraId="4B02F753" w14:textId="77777777" w:rsidR="00057FAF" w:rsidRPr="008423F4" w:rsidRDefault="00057FAF" w:rsidP="00057FAF">
                            <w:pPr>
                              <w:pStyle w:val="Text"/>
                              <w:tabs>
                                <w:tab w:val="left" w:pos="567"/>
                                <w:tab w:val="left" w:pos="1134"/>
                                <w:tab w:val="left" w:pos="4592"/>
                                <w:tab w:val="left" w:pos="4876"/>
                                <w:tab w:val="left" w:pos="5103"/>
                                <w:tab w:val="left" w:pos="6066"/>
                                <w:tab w:val="left" w:pos="7088"/>
                              </w:tabs>
                              <w:spacing w:line="240" w:lineRule="atLeast"/>
                              <w:rPr>
                                <w:rFonts w:asciiTheme="minorHAnsi" w:hAnsiTheme="minorHAnsi" w:cstheme="minorHAnsi"/>
                                <w:szCs w:val="24"/>
                              </w:rPr>
                            </w:pPr>
                            <w:r w:rsidRPr="008423F4">
                              <w:rPr>
                                <w:rFonts w:asciiTheme="minorHAnsi" w:hAnsiTheme="minorHAnsi" w:cstheme="minorHAnsi"/>
                                <w:szCs w:val="24"/>
                              </w:rPr>
                              <w:t xml:space="preserve">2. - wenn wir uns von dem beherrschen lassen, worüber wir bestimmen sollen. &gt; Epheser 5, 1-20 </w:t>
                            </w:r>
                          </w:p>
                          <w:p w14:paraId="4BD705E4" w14:textId="77777777" w:rsidR="00057FAF" w:rsidRDefault="00057FAF" w:rsidP="00057FAF">
                            <w:pPr>
                              <w:rPr>
                                <w:rFonts w:asciiTheme="minorHAnsi" w:hAnsiTheme="minorHAnsi" w:cstheme="minorHAnsi"/>
                                <w:sz w:val="24"/>
                                <w:szCs w:val="24"/>
                              </w:rPr>
                            </w:pPr>
                            <w:r w:rsidRPr="008423F4">
                              <w:rPr>
                                <w:rFonts w:asciiTheme="minorHAnsi" w:hAnsiTheme="minorHAnsi" w:cstheme="minorHAnsi"/>
                                <w:sz w:val="24"/>
                                <w:szCs w:val="24"/>
                              </w:rPr>
                              <w:t>3.</w:t>
                            </w:r>
                            <w:proofErr w:type="gramStart"/>
                            <w:r w:rsidRPr="008423F4">
                              <w:rPr>
                                <w:rFonts w:asciiTheme="minorHAnsi" w:hAnsiTheme="minorHAnsi" w:cstheme="minorHAnsi"/>
                                <w:sz w:val="24"/>
                                <w:szCs w:val="24"/>
                              </w:rPr>
                              <w:t>-  wenn</w:t>
                            </w:r>
                            <w:proofErr w:type="gramEnd"/>
                            <w:r w:rsidRPr="008423F4">
                              <w:rPr>
                                <w:rFonts w:asciiTheme="minorHAnsi" w:hAnsiTheme="minorHAnsi" w:cstheme="minorHAnsi"/>
                                <w:sz w:val="24"/>
                                <w:szCs w:val="24"/>
                              </w:rPr>
                              <w:t xml:space="preserve"> er nicht bereit ist, seinen Mitmenschen echte Liebe zu schenken. </w:t>
                            </w:r>
                            <w:proofErr w:type="spellStart"/>
                            <w:r w:rsidRPr="008423F4">
                              <w:rPr>
                                <w:rFonts w:asciiTheme="minorHAnsi" w:hAnsiTheme="minorHAnsi" w:cstheme="minorHAnsi"/>
                                <w:sz w:val="24"/>
                                <w:szCs w:val="24"/>
                              </w:rPr>
                              <w:t>Matth</w:t>
                            </w:r>
                            <w:proofErr w:type="spellEnd"/>
                            <w:r w:rsidRPr="008423F4">
                              <w:rPr>
                                <w:rFonts w:asciiTheme="minorHAnsi" w:hAnsiTheme="minorHAnsi" w:cstheme="minorHAnsi"/>
                                <w:sz w:val="24"/>
                                <w:szCs w:val="24"/>
                              </w:rPr>
                              <w:t>. 18, 21-35</w:t>
                            </w:r>
                          </w:p>
                          <w:p w14:paraId="1309D465" w14:textId="77777777" w:rsidR="00057FAF" w:rsidRDefault="00057FAF" w:rsidP="00057FAF">
                            <w:pPr>
                              <w:rPr>
                                <w:rFonts w:asciiTheme="minorHAnsi" w:hAnsiTheme="minorHAnsi" w:cstheme="minorHAnsi"/>
                                <w:sz w:val="24"/>
                                <w:szCs w:val="24"/>
                              </w:rPr>
                            </w:pPr>
                          </w:p>
                          <w:p w14:paraId="7B25F4FD" w14:textId="77777777" w:rsidR="00057FAF" w:rsidRDefault="00057FAF" w:rsidP="00057FAF">
                            <w:pPr>
                              <w:rPr>
                                <w:rFonts w:asciiTheme="minorHAnsi" w:hAnsiTheme="minorHAnsi" w:cstheme="minorHAnsi"/>
                                <w:sz w:val="24"/>
                                <w:szCs w:val="24"/>
                              </w:rPr>
                            </w:pPr>
                            <w:r>
                              <w:rPr>
                                <w:rFonts w:asciiTheme="minorHAnsi" w:hAnsiTheme="minorHAnsi" w:cstheme="minorHAnsi"/>
                                <w:sz w:val="24"/>
                                <w:szCs w:val="24"/>
                              </w:rPr>
                              <w:t xml:space="preserve">Fülle die Kästchen aus mit einem Stichwort zu der Bibelstelle und schreibe in einem Satz, was der </w:t>
                            </w:r>
                            <w:proofErr w:type="spellStart"/>
                            <w:r>
                              <w:rPr>
                                <w:rFonts w:asciiTheme="minorHAnsi" w:hAnsiTheme="minorHAnsi" w:cstheme="minorHAnsi"/>
                                <w:sz w:val="24"/>
                                <w:szCs w:val="24"/>
                              </w:rPr>
                              <w:t>inhalt</w:t>
                            </w:r>
                            <w:proofErr w:type="spellEnd"/>
                            <w:r>
                              <w:rPr>
                                <w:rFonts w:asciiTheme="minorHAnsi" w:hAnsiTheme="minorHAnsi" w:cstheme="minorHAnsi"/>
                                <w:sz w:val="24"/>
                                <w:szCs w:val="24"/>
                              </w:rPr>
                              <w:t xml:space="preserve"> des jeweiligen Bibeltextes ist.</w:t>
                            </w:r>
                          </w:p>
                          <w:p w14:paraId="7A3486FE" w14:textId="77777777" w:rsidR="00057FAF" w:rsidRPr="008423F4" w:rsidRDefault="00057FAF" w:rsidP="00057FAF">
                            <w:pPr>
                              <w:rPr>
                                <w:rFonts w:asciiTheme="minorHAnsi" w:hAnsiTheme="minorHAnsi" w:cstheme="minorHAnsi"/>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E01B915" id="_x0000_t202" coordsize="21600,21600" o:spt="202" path="m,l,21600r21600,l21600,xe">
                <v:stroke joinstyle="miter"/>
                <v:path gradientshapeok="t" o:connecttype="rect"/>
              </v:shapetype>
              <v:shape id="Textfeld 8" o:spid="_x0000_s1027" type="#_x0000_t202" style="position:absolute;margin-left:281.2pt;margin-top:1.15pt;width:194.9pt;height:274.9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">
                <v:textbox>
                  <w:txbxContent>
                    <w:p w14:paraId="6BFA2D27" w14:textId="77777777" w:rsidR="00057FAF" w:rsidRPr="008423F4" w:rsidRDefault="00057FAF" w:rsidP="00057FAF">
                      <w:pPr>
                        <w:pStyle w:val="Text"/>
                        <w:tabs>
                          <w:tab w:val="left" w:pos="567"/>
                          <w:tab w:val="left" w:pos="1134"/>
                          <w:tab w:val="left" w:pos="4592"/>
                          <w:tab w:val="left" w:pos="4876"/>
                          <w:tab w:val="left" w:pos="5103"/>
                          <w:tab w:val="left" w:pos="6066"/>
                          <w:tab w:val="left" w:pos="7088"/>
                        </w:tabs>
                        <w:spacing w:line="240" w:lineRule="atLeast"/>
                        <w:rPr>
                          <w:rFonts w:asciiTheme="minorHAnsi" w:hAnsiTheme="minorHAnsi" w:cstheme="minorHAnsi"/>
                          <w:szCs w:val="24"/>
                        </w:rPr>
                      </w:pPr>
                      <w:r w:rsidRPr="008423F4">
                        <w:rPr>
                          <w:rFonts w:asciiTheme="minorHAnsi" w:hAnsiTheme="minorHAnsi" w:cstheme="minorHAnsi"/>
                          <w:szCs w:val="24"/>
                        </w:rPr>
                        <w:t>Die Mitte der Schöpfung ist der Mensch und seine Beziehung zu Gott. Darin liegt der Sinn des Lebens. Wir verfehlen unser Lebensziel, wenn wir nicht:</w:t>
                      </w:r>
                    </w:p>
                    <w:p w14:paraId="77A333B1" w14:textId="77777777" w:rsidR="00057FAF" w:rsidRPr="008423F4" w:rsidRDefault="00057FAF" w:rsidP="00057FAF">
                      <w:pPr>
                        <w:pStyle w:val="Text"/>
                        <w:tabs>
                          <w:tab w:val="left" w:pos="567"/>
                          <w:tab w:val="left" w:pos="1134"/>
                          <w:tab w:val="left" w:pos="4592"/>
                          <w:tab w:val="left" w:pos="4876"/>
                          <w:tab w:val="left" w:pos="5103"/>
                          <w:tab w:val="left" w:pos="6066"/>
                          <w:tab w:val="left" w:pos="7088"/>
                        </w:tabs>
                        <w:spacing w:line="240" w:lineRule="atLeast"/>
                        <w:rPr>
                          <w:rFonts w:asciiTheme="minorHAnsi" w:hAnsiTheme="minorHAnsi" w:cstheme="minorHAnsi"/>
                          <w:szCs w:val="24"/>
                        </w:rPr>
                      </w:pPr>
                      <w:r w:rsidRPr="008423F4">
                        <w:rPr>
                          <w:rFonts w:asciiTheme="minorHAnsi" w:hAnsiTheme="minorHAnsi" w:cstheme="minorHAnsi"/>
                          <w:szCs w:val="24"/>
                        </w:rPr>
                        <w:t>1. - unsere Beziehung zu Gott erkennen &gt; Lk. 15</w:t>
                      </w:r>
                    </w:p>
                    <w:p w14:paraId="4B02F753" w14:textId="77777777" w:rsidR="00057FAF" w:rsidRPr="008423F4" w:rsidRDefault="00057FAF" w:rsidP="00057FAF">
                      <w:pPr>
                        <w:pStyle w:val="Text"/>
                        <w:tabs>
                          <w:tab w:val="left" w:pos="567"/>
                          <w:tab w:val="left" w:pos="1134"/>
                          <w:tab w:val="left" w:pos="4592"/>
                          <w:tab w:val="left" w:pos="4876"/>
                          <w:tab w:val="left" w:pos="5103"/>
                          <w:tab w:val="left" w:pos="6066"/>
                          <w:tab w:val="left" w:pos="7088"/>
                        </w:tabs>
                        <w:spacing w:line="240" w:lineRule="atLeast"/>
                        <w:rPr>
                          <w:rFonts w:asciiTheme="minorHAnsi" w:hAnsiTheme="minorHAnsi" w:cstheme="minorHAnsi"/>
                          <w:szCs w:val="24"/>
                        </w:rPr>
                      </w:pPr>
                      <w:r w:rsidRPr="008423F4">
                        <w:rPr>
                          <w:rFonts w:asciiTheme="minorHAnsi" w:hAnsiTheme="minorHAnsi" w:cstheme="minorHAnsi"/>
                          <w:szCs w:val="24"/>
                        </w:rPr>
                        <w:t xml:space="preserve">2. - wenn wir uns von dem beherrschen lassen, worüber wir bestimmen sollen. &gt; Epheser 5, 1-20 </w:t>
                      </w:r>
                    </w:p>
                    <w:p w14:paraId="4BD705E4" w14:textId="77777777" w:rsidR="00057FAF" w:rsidRDefault="00057FAF" w:rsidP="00057FAF">
                      <w:pPr>
                        <w:rPr>
                          <w:rFonts w:asciiTheme="minorHAnsi" w:hAnsiTheme="minorHAnsi" w:cstheme="minorHAnsi"/>
                          <w:sz w:val="24"/>
                          <w:szCs w:val="24"/>
                        </w:rPr>
                      </w:pPr>
                      <w:r w:rsidRPr="008423F4">
                        <w:rPr>
                          <w:rFonts w:asciiTheme="minorHAnsi" w:hAnsiTheme="minorHAnsi" w:cstheme="minorHAnsi"/>
                          <w:sz w:val="24"/>
                          <w:szCs w:val="24"/>
                        </w:rPr>
                        <w:t>3.</w:t>
                      </w:r>
                      <w:proofErr w:type="gramStart"/>
                      <w:r w:rsidRPr="008423F4">
                        <w:rPr>
                          <w:rFonts w:asciiTheme="minorHAnsi" w:hAnsiTheme="minorHAnsi" w:cstheme="minorHAnsi"/>
                          <w:sz w:val="24"/>
                          <w:szCs w:val="24"/>
                        </w:rPr>
                        <w:t>-  wenn</w:t>
                      </w:r>
                      <w:proofErr w:type="gramEnd"/>
                      <w:r w:rsidRPr="008423F4">
                        <w:rPr>
                          <w:rFonts w:asciiTheme="minorHAnsi" w:hAnsiTheme="minorHAnsi" w:cstheme="minorHAnsi"/>
                          <w:sz w:val="24"/>
                          <w:szCs w:val="24"/>
                        </w:rPr>
                        <w:t xml:space="preserve"> er nicht bereit ist, seinen Mitmenschen echte Liebe zu schenken. </w:t>
                      </w:r>
                      <w:proofErr w:type="spellStart"/>
                      <w:r w:rsidRPr="008423F4">
                        <w:rPr>
                          <w:rFonts w:asciiTheme="minorHAnsi" w:hAnsiTheme="minorHAnsi" w:cstheme="minorHAnsi"/>
                          <w:sz w:val="24"/>
                          <w:szCs w:val="24"/>
                        </w:rPr>
                        <w:t>Matth</w:t>
                      </w:r>
                      <w:proofErr w:type="spellEnd"/>
                      <w:r w:rsidRPr="008423F4">
                        <w:rPr>
                          <w:rFonts w:asciiTheme="minorHAnsi" w:hAnsiTheme="minorHAnsi" w:cstheme="minorHAnsi"/>
                          <w:sz w:val="24"/>
                          <w:szCs w:val="24"/>
                        </w:rPr>
                        <w:t>. 18, 21-35</w:t>
                      </w:r>
                    </w:p>
                    <w:p w14:paraId="1309D465" w14:textId="77777777" w:rsidR="00057FAF" w:rsidRDefault="00057FAF" w:rsidP="00057FAF">
                      <w:pPr>
                        <w:rPr>
                          <w:rFonts w:asciiTheme="minorHAnsi" w:hAnsiTheme="minorHAnsi" w:cstheme="minorHAnsi"/>
                          <w:sz w:val="24"/>
                          <w:szCs w:val="24"/>
                        </w:rPr>
                      </w:pPr>
                    </w:p>
                    <w:p w14:paraId="7B25F4FD" w14:textId="77777777" w:rsidR="00057FAF" w:rsidRDefault="00057FAF" w:rsidP="00057FAF">
                      <w:pPr>
                        <w:rPr>
                          <w:rFonts w:asciiTheme="minorHAnsi" w:hAnsiTheme="minorHAnsi" w:cstheme="minorHAnsi"/>
                          <w:sz w:val="24"/>
                          <w:szCs w:val="24"/>
                        </w:rPr>
                      </w:pPr>
                      <w:r>
                        <w:rPr>
                          <w:rFonts w:asciiTheme="minorHAnsi" w:hAnsiTheme="minorHAnsi" w:cstheme="minorHAnsi"/>
                          <w:sz w:val="24"/>
                          <w:szCs w:val="24"/>
                        </w:rPr>
                        <w:t xml:space="preserve">Fülle die Kästchen aus mit einem Stichwort zu der Bibelstelle und schreibe in einem Satz, was der </w:t>
                      </w:r>
                      <w:proofErr w:type="spellStart"/>
                      <w:r>
                        <w:rPr>
                          <w:rFonts w:asciiTheme="minorHAnsi" w:hAnsiTheme="minorHAnsi" w:cstheme="minorHAnsi"/>
                          <w:sz w:val="24"/>
                          <w:szCs w:val="24"/>
                        </w:rPr>
                        <w:t>inhalt</w:t>
                      </w:r>
                      <w:proofErr w:type="spellEnd"/>
                      <w:r>
                        <w:rPr>
                          <w:rFonts w:asciiTheme="minorHAnsi" w:hAnsiTheme="minorHAnsi" w:cstheme="minorHAnsi"/>
                          <w:sz w:val="24"/>
                          <w:szCs w:val="24"/>
                        </w:rPr>
                        <w:t xml:space="preserve"> des jeweiligen Bibeltextes ist.</w:t>
                      </w:r>
                    </w:p>
                    <w:p w14:paraId="7A3486FE" w14:textId="77777777" w:rsidR="00057FAF" w:rsidRPr="008423F4" w:rsidRDefault="00057FAF" w:rsidP="00057FAF">
                      <w:pPr>
                        <w:rPr>
                          <w:rFonts w:asciiTheme="minorHAnsi" w:hAnsiTheme="minorHAnsi" w:cstheme="minorHAnsi"/>
                          <w:sz w:val="24"/>
                          <w:szCs w:val="24"/>
                        </w:rPr>
                      </w:pPr>
                    </w:p>
                  </w:txbxContent>
                </v:textbox>
                <w10:wrap type="square"/>
              </v:shape>
            </w:pict>
          </mc:Fallback>
        </mc:AlternateContent>
      </w:r>
      <w:r>
        <w:rPr>
          <w:noProof/>
          <w:snapToGrid/>
        </w:rPr>
        <mc:AlternateContent>
          <mc:Choice Requires="wps">
            <w:drawing>
              <wp:anchor distT="0" distB="0" distL="114300" distR="114300" simplePos="0" relativeHeight="251665408" behindDoc="1" locked="0" layoutInCell="0" allowOverlap="1" wp14:anchorId="53265476" wp14:editId="00BDCC75">
                <wp:simplePos x="0" y="0"/>
                <wp:positionH relativeFrom="column">
                  <wp:posOffset>357505</wp:posOffset>
                </wp:positionH>
                <wp:positionV relativeFrom="paragraph">
                  <wp:posOffset>20320</wp:posOffset>
                </wp:positionV>
                <wp:extent cx="2743200" cy="914400"/>
                <wp:effectExtent l="0" t="0" r="0" b="0"/>
                <wp:wrapTight wrapText="bothSides">
                  <wp:wrapPolygon edited="0">
                    <wp:start x="825" y="-225"/>
                    <wp:lineTo x="-75" y="450"/>
                    <wp:lineTo x="-75" y="19575"/>
                    <wp:lineTo x="525" y="21375"/>
                    <wp:lineTo x="750" y="21600"/>
                    <wp:lineTo x="20775" y="21600"/>
                    <wp:lineTo x="21225" y="21375"/>
                    <wp:lineTo x="21675" y="18900"/>
                    <wp:lineTo x="21675" y="2250"/>
                    <wp:lineTo x="21075" y="0"/>
                    <wp:lineTo x="20700" y="-225"/>
                    <wp:lineTo x="825" y="-225"/>
                  </wp:wrapPolygon>
                </wp:wrapTight>
                <wp:docPr id="7" name="Rechteck: abgerundete Eck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oundRect">
                          <a:avLst>
                            <a:gd name="adj" fmla="val 16667"/>
                          </a:avLst>
                        </a:prstGeom>
                        <a:solidFill>
                          <a:srgbClr val="FFFFFF"/>
                        </a:solidFill>
                        <a:ln w="9525">
                          <a:solidFill>
                            <a:srgbClr val="000000"/>
                          </a:solidFill>
                          <a:round/>
                          <a:headEnd/>
                          <a:tailEnd/>
                        </a:ln>
                      </wps:spPr>
                      <wps:txbx>
                        <w:txbxContent>
                          <w:p w14:paraId="42853F1B" w14:textId="77777777" w:rsidR="00057FAF" w:rsidRDefault="00057FAF" w:rsidP="00057FAF"/>
                          <w:p w14:paraId="0CD2C6C7" w14:textId="77777777" w:rsidR="00057FAF" w:rsidRDefault="00057FAF" w:rsidP="00057FAF">
                            <w:r>
                              <w:t>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65476" id="Rechteck: abgerundete Ecken 7" o:spid="_x0000_s1028" style="position:absolute;margin-left:28.15pt;margin-top:1.6pt;width:3in;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" o:allowincell="f">
                <v:textbox>
                  <w:txbxContent>
                    <w:p w14:paraId="42853F1B" w14:textId="77777777" w:rsidR="00057FAF" w:rsidRDefault="00057FAF" w:rsidP="00057FAF"/>
                    <w:p w14:paraId="0CD2C6C7" w14:textId="77777777" w:rsidR="00057FAF" w:rsidRDefault="00057FAF" w:rsidP="00057FAF">
                      <w:r>
                        <w:t>1. ....................................................................</w:t>
                      </w:r>
                    </w:p>
                  </w:txbxContent>
                </v:textbox>
                <w10:wrap type="tight"/>
              </v:roundrect>
            </w:pict>
          </mc:Fallback>
        </mc:AlternateContent>
      </w:r>
    </w:p>
    <w:p w14:paraId="5B3BB74D"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1CF3E2DC"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r>
        <w:tab/>
      </w:r>
      <w:r>
        <w:tab/>
      </w:r>
      <w:r>
        <w:tab/>
      </w:r>
      <w:r>
        <w:tab/>
      </w:r>
      <w:r>
        <w:tab/>
      </w:r>
    </w:p>
    <w:p w14:paraId="5352DC40"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2CD86449" w14:textId="51B5D40A"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r>
        <w:rPr>
          <w:noProof/>
          <w:snapToGrid/>
        </w:rPr>
        <mc:AlternateContent>
          <mc:Choice Requires="wps">
            <w:drawing>
              <wp:anchor distT="0" distB="0" distL="114300" distR="114300" simplePos="0" relativeHeight="251666432" behindDoc="0" locked="0" layoutInCell="0" allowOverlap="1" wp14:anchorId="00831A33" wp14:editId="014DA2AF">
                <wp:simplePos x="0" y="0"/>
                <wp:positionH relativeFrom="column">
                  <wp:posOffset>328930</wp:posOffset>
                </wp:positionH>
                <wp:positionV relativeFrom="paragraph">
                  <wp:posOffset>12700</wp:posOffset>
                </wp:positionV>
                <wp:extent cx="2743200" cy="914400"/>
                <wp:effectExtent l="0" t="0" r="0" b="0"/>
                <wp:wrapNone/>
                <wp:docPr id="6" name="Rechteck: abgerundete Eck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oundRect">
                          <a:avLst>
                            <a:gd name="adj" fmla="val 16667"/>
                          </a:avLst>
                        </a:prstGeom>
                        <a:solidFill>
                          <a:srgbClr val="FFFFFF"/>
                        </a:solidFill>
                        <a:ln w="9525">
                          <a:solidFill>
                            <a:srgbClr val="000000"/>
                          </a:solidFill>
                          <a:round/>
                          <a:headEnd/>
                          <a:tailEnd/>
                        </a:ln>
                      </wps:spPr>
                      <wps:txbx>
                        <w:txbxContent>
                          <w:p w14:paraId="32704DF2" w14:textId="77777777" w:rsidR="00057FAF" w:rsidRDefault="00057FAF" w:rsidP="00057FAF"/>
                          <w:p w14:paraId="196B01C7" w14:textId="77777777" w:rsidR="00057FAF" w:rsidRDefault="00057FAF" w:rsidP="00057FAF">
                            <w:r>
                              <w:t>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31A33" id="Rechteck: abgerundete Ecken 6" o:spid="_x0000_s1029" style="position:absolute;margin-left:25.9pt;margin-top:1pt;width:3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" o:allowincell="f">
                <v:textbox>
                  <w:txbxContent>
                    <w:p w14:paraId="32704DF2" w14:textId="77777777" w:rsidR="00057FAF" w:rsidRDefault="00057FAF" w:rsidP="00057FAF"/>
                    <w:p w14:paraId="196B01C7" w14:textId="77777777" w:rsidR="00057FAF" w:rsidRDefault="00057FAF" w:rsidP="00057FAF">
                      <w:r>
                        <w:t>2. .........................................................................</w:t>
                      </w:r>
                    </w:p>
                  </w:txbxContent>
                </v:textbox>
              </v:roundrect>
            </w:pict>
          </mc:Fallback>
        </mc:AlternateContent>
      </w:r>
    </w:p>
    <w:p w14:paraId="048C009E"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0A005471" w14:textId="23B0D3B0"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49B41884"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1D1D52E7"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jc w:val="both"/>
      </w:pPr>
    </w:p>
    <w:p w14:paraId="09021E52"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3151DE52"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2CCAC1E9" w14:textId="6195B1E2"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r>
        <w:rPr>
          <w:noProof/>
          <w:snapToGrid/>
        </w:rPr>
        <mc:AlternateContent>
          <mc:Choice Requires="wps">
            <w:drawing>
              <wp:anchor distT="0" distB="0" distL="114300" distR="114300" simplePos="0" relativeHeight="251667456" behindDoc="0" locked="0" layoutInCell="0" allowOverlap="1" wp14:anchorId="4090B626" wp14:editId="6FCD7038">
                <wp:simplePos x="0" y="0"/>
                <wp:positionH relativeFrom="column">
                  <wp:posOffset>328930</wp:posOffset>
                </wp:positionH>
                <wp:positionV relativeFrom="paragraph">
                  <wp:posOffset>11430</wp:posOffset>
                </wp:positionV>
                <wp:extent cx="2743200" cy="914400"/>
                <wp:effectExtent l="0" t="0" r="0" b="0"/>
                <wp:wrapNone/>
                <wp:docPr id="5" name="Rechteck: abgerundete Eck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oundRect">
                          <a:avLst>
                            <a:gd name="adj" fmla="val 16667"/>
                          </a:avLst>
                        </a:prstGeom>
                        <a:solidFill>
                          <a:srgbClr val="FFFFFF"/>
                        </a:solidFill>
                        <a:ln w="9525">
                          <a:solidFill>
                            <a:srgbClr val="000000"/>
                          </a:solidFill>
                          <a:round/>
                          <a:headEnd/>
                          <a:tailEnd/>
                        </a:ln>
                      </wps:spPr>
                      <wps:txbx>
                        <w:txbxContent>
                          <w:p w14:paraId="7CB11605" w14:textId="77777777" w:rsidR="00057FAF" w:rsidRDefault="00057FAF" w:rsidP="00057FAF"/>
                          <w:p w14:paraId="30A6BC99" w14:textId="77777777" w:rsidR="00057FAF" w:rsidRDefault="00057FAF" w:rsidP="00057FAF">
                            <w:r>
                              <w:t>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0B626" id="Rechteck: abgerundete Ecken 5" o:spid="_x0000_s1030" style="position:absolute;margin-left:25.9pt;margin-top:.9pt;width:3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" o:allowincell="f">
                <v:textbox>
                  <w:txbxContent>
                    <w:p w14:paraId="7CB11605" w14:textId="77777777" w:rsidR="00057FAF" w:rsidRDefault="00057FAF" w:rsidP="00057FAF"/>
                    <w:p w14:paraId="30A6BC99" w14:textId="77777777" w:rsidR="00057FAF" w:rsidRDefault="00057FAF" w:rsidP="00057FAF">
                      <w:r>
                        <w:t>3. ....................................................................</w:t>
                      </w:r>
                    </w:p>
                  </w:txbxContent>
                </v:textbox>
              </v:roundrect>
            </w:pict>
          </mc:Fallback>
        </mc:AlternateContent>
      </w:r>
    </w:p>
    <w:p w14:paraId="797DE47A"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p>
    <w:p w14:paraId="6DB31E8B" w14:textId="54DDF1E5"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outlineLvl w:val="0"/>
        <w:rPr>
          <w:b/>
          <w:bCs/>
          <w:sz w:val="28"/>
          <w:szCs w:val="28"/>
        </w:rPr>
      </w:pPr>
    </w:p>
    <w:p w14:paraId="0BA7AF03"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outlineLvl w:val="0"/>
        <w:rPr>
          <w:b/>
          <w:bCs/>
          <w:sz w:val="28"/>
          <w:szCs w:val="28"/>
        </w:rPr>
      </w:pPr>
    </w:p>
    <w:p w14:paraId="3AF1CAF3"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outlineLvl w:val="0"/>
        <w:rPr>
          <w:b/>
          <w:bCs/>
          <w:sz w:val="28"/>
          <w:szCs w:val="28"/>
        </w:rPr>
      </w:pPr>
    </w:p>
    <w:p w14:paraId="6903A358"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outlineLvl w:val="0"/>
        <w:rPr>
          <w:b/>
          <w:bCs/>
          <w:sz w:val="28"/>
          <w:szCs w:val="28"/>
        </w:rPr>
      </w:pPr>
      <w:bookmarkStart w:id="0" w:name="_GoBack"/>
      <w:bookmarkEnd w:id="0"/>
    </w:p>
    <w:p w14:paraId="4B9E435B"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outlineLvl w:val="0"/>
        <w:rPr>
          <w:b/>
          <w:bCs/>
          <w:sz w:val="28"/>
          <w:szCs w:val="28"/>
        </w:rPr>
      </w:pPr>
    </w:p>
    <w:p w14:paraId="118AD27A"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outlineLvl w:val="0"/>
        <w:rPr>
          <w:b/>
          <w:bCs/>
          <w:sz w:val="28"/>
          <w:szCs w:val="28"/>
        </w:rPr>
      </w:pPr>
    </w:p>
    <w:p w14:paraId="15B952B0"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outlineLvl w:val="0"/>
        <w:rPr>
          <w:b/>
          <w:bCs/>
          <w:sz w:val="28"/>
          <w:szCs w:val="28"/>
        </w:rPr>
      </w:pPr>
    </w:p>
    <w:p w14:paraId="01A5DE8B" w14:textId="77777777" w:rsidR="00057FAF" w:rsidRPr="003B5E8C" w:rsidRDefault="00057FAF" w:rsidP="00057FAF">
      <w:pPr>
        <w:pStyle w:val="Text"/>
        <w:tabs>
          <w:tab w:val="left" w:pos="567"/>
          <w:tab w:val="left" w:pos="1134"/>
          <w:tab w:val="left" w:pos="4592"/>
          <w:tab w:val="left" w:pos="4876"/>
          <w:tab w:val="left" w:pos="5103"/>
          <w:tab w:val="left" w:pos="6066"/>
          <w:tab w:val="left" w:pos="7088"/>
        </w:tabs>
        <w:spacing w:line="240" w:lineRule="atLeast"/>
        <w:outlineLvl w:val="0"/>
        <w:rPr>
          <w:b/>
          <w:bCs/>
          <w:sz w:val="28"/>
          <w:szCs w:val="28"/>
        </w:rPr>
      </w:pPr>
      <w:r w:rsidRPr="003B5E8C">
        <w:rPr>
          <w:b/>
          <w:bCs/>
          <w:sz w:val="28"/>
          <w:szCs w:val="28"/>
        </w:rPr>
        <w:t xml:space="preserve">Gestalte </w:t>
      </w:r>
      <w:r>
        <w:rPr>
          <w:b/>
          <w:bCs/>
          <w:sz w:val="28"/>
          <w:szCs w:val="28"/>
        </w:rPr>
        <w:t xml:space="preserve">je </w:t>
      </w:r>
      <w:r w:rsidRPr="003B5E8C">
        <w:rPr>
          <w:b/>
          <w:bCs/>
          <w:sz w:val="28"/>
          <w:szCs w:val="28"/>
        </w:rPr>
        <w:t xml:space="preserve">auf einem Blatt Papier </w:t>
      </w:r>
      <w:r>
        <w:rPr>
          <w:b/>
          <w:bCs/>
          <w:sz w:val="28"/>
          <w:szCs w:val="28"/>
        </w:rPr>
        <w:t>A4</w:t>
      </w:r>
    </w:p>
    <w:p w14:paraId="53571B3D"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r>
        <w:tab/>
        <w:t>* wie der Mensch seinen Schöpfungsauftrag wahrnimmt</w:t>
      </w:r>
    </w:p>
    <w:p w14:paraId="4FBCDB76"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pPr>
      <w:r>
        <w:tab/>
        <w:t xml:space="preserve">* wo der Mensch die Erde </w:t>
      </w:r>
      <w:proofErr w:type="gramStart"/>
      <w:r>
        <w:t>missbraucht  !</w:t>
      </w:r>
      <w:proofErr w:type="gramEnd"/>
    </w:p>
    <w:p w14:paraId="1B3C1D2E" w14:textId="77777777" w:rsidR="00057FAF" w:rsidRDefault="00057FAF" w:rsidP="00057FAF">
      <w:pPr>
        <w:pStyle w:val="Text"/>
        <w:tabs>
          <w:tab w:val="left" w:pos="567"/>
          <w:tab w:val="left" w:pos="1134"/>
          <w:tab w:val="left" w:pos="4592"/>
          <w:tab w:val="left" w:pos="4876"/>
          <w:tab w:val="left" w:pos="5103"/>
          <w:tab w:val="left" w:pos="6066"/>
          <w:tab w:val="left" w:pos="7088"/>
        </w:tabs>
        <w:spacing w:line="240" w:lineRule="atLeast"/>
        <w:outlineLvl w:val="0"/>
        <w:rPr>
          <w:rFonts w:ascii="Newtown" w:hAnsi="Newtown"/>
          <w:color w:val="auto"/>
          <w:sz w:val="26"/>
          <w:szCs w:val="26"/>
        </w:rPr>
      </w:pPr>
      <w:r>
        <w:rPr>
          <w:rFonts w:ascii="Newtown" w:hAnsi="Newtown"/>
          <w:color w:val="auto"/>
          <w:sz w:val="26"/>
          <w:szCs w:val="26"/>
        </w:rPr>
        <w:t xml:space="preserve">                                                                                                      </w:t>
      </w:r>
    </w:p>
    <w:p w14:paraId="6C3822FC" w14:textId="77777777" w:rsidR="00057FAF" w:rsidRPr="008423F4" w:rsidRDefault="00057FAF" w:rsidP="00057FAF">
      <w:pPr>
        <w:pStyle w:val="Text"/>
        <w:tabs>
          <w:tab w:val="left" w:pos="567"/>
          <w:tab w:val="left" w:pos="1134"/>
          <w:tab w:val="left" w:pos="4592"/>
          <w:tab w:val="left" w:pos="4876"/>
          <w:tab w:val="left" w:pos="5103"/>
          <w:tab w:val="left" w:pos="6066"/>
          <w:tab w:val="left" w:pos="7088"/>
        </w:tabs>
        <w:spacing w:line="240" w:lineRule="atLeast"/>
        <w:outlineLvl w:val="0"/>
        <w:rPr>
          <w:rFonts w:ascii="Newtown" w:hAnsi="Newtown"/>
          <w:color w:val="auto"/>
          <w:sz w:val="26"/>
          <w:szCs w:val="26"/>
        </w:rPr>
      </w:pPr>
      <w:r>
        <w:rPr>
          <w:rFonts w:ascii="Newtown" w:hAnsi="Newtown"/>
          <w:color w:val="auto"/>
          <w:sz w:val="26"/>
          <w:szCs w:val="26"/>
        </w:rPr>
        <w:t xml:space="preserve">                                                                                                    </w:t>
      </w:r>
      <w:proofErr w:type="spellStart"/>
      <w:r w:rsidRPr="008423F4">
        <w:rPr>
          <w:rFonts w:ascii="Newtown" w:hAnsi="Newtown"/>
          <w:color w:val="auto"/>
          <w:sz w:val="26"/>
          <w:szCs w:val="26"/>
        </w:rPr>
        <w:t>Lernvers</w:t>
      </w:r>
      <w:proofErr w:type="spellEnd"/>
      <w:r w:rsidRPr="008423F4">
        <w:rPr>
          <w:rFonts w:ascii="Newtown" w:hAnsi="Newtown"/>
          <w:color w:val="auto"/>
          <w:sz w:val="26"/>
          <w:szCs w:val="26"/>
        </w:rPr>
        <w:t>:  1. Mose 1, ,27</w:t>
      </w:r>
    </w:p>
    <w:p w14:paraId="54AD5452" w14:textId="1888B4D1" w:rsidR="00057FAF" w:rsidRDefault="00057FAF"/>
    <w:p w14:paraId="4F8D8666" w14:textId="0369D40B" w:rsidR="00057FAF" w:rsidRDefault="00057FAF"/>
    <w:p w14:paraId="0DF86D6F" w14:textId="0E8B0116" w:rsidR="00057FAF" w:rsidRDefault="00057FAF"/>
    <w:p w14:paraId="05B56098" w14:textId="1A475228" w:rsidR="00057FAF" w:rsidRDefault="00057FAF"/>
    <w:p w14:paraId="3D277F14" w14:textId="2F430519" w:rsidR="00057FAF" w:rsidRDefault="00057FAF"/>
    <w:p w14:paraId="392759F6" w14:textId="35B30FF4" w:rsidR="00057FAF" w:rsidRDefault="00057FAF"/>
    <w:p w14:paraId="3177D876" w14:textId="5DB7F205" w:rsidR="00057FAF" w:rsidRDefault="00057FAF"/>
    <w:p w14:paraId="74CC8AC5" w14:textId="65F4A96A" w:rsidR="00057FAF" w:rsidRDefault="00057FAF"/>
    <w:p w14:paraId="76143F77" w14:textId="01D3B105" w:rsidR="00057FAF" w:rsidRDefault="00057FAF"/>
    <w:p w14:paraId="313AB8CD" w14:textId="77777777" w:rsidR="00057FAF" w:rsidRDefault="00057FAF"/>
    <w:sectPr w:rsidR="00057FAF" w:rsidSect="003038F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omCasual BT">
    <w:altName w:val="Calibri"/>
    <w:panose1 w:val="00000000000000000000"/>
    <w:charset w:val="00"/>
    <w:family w:val="auto"/>
    <w:notTrueType/>
    <w:pitch w:val="default"/>
    <w:sig w:usb0="00000003" w:usb1="00000000" w:usb2="00000000" w:usb3="00000000" w:csb0="00000001" w:csb1="00000000"/>
  </w:font>
  <w:font w:name="QuillScript">
    <w:altName w:val="Calibri"/>
    <w:panose1 w:val="00000000000000000000"/>
    <w:charset w:val="00"/>
    <w:family w:val="script"/>
    <w:notTrueType/>
    <w:pitch w:val="default"/>
    <w:sig w:usb0="00000003" w:usb1="00000000" w:usb2="00000000" w:usb3="00000000" w:csb0="00000001" w:csb1="00000000"/>
  </w:font>
  <w:font w:name="Newtown">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remier Free Style DB">
    <w:altName w:val="Calibri"/>
    <w:panose1 w:val="00000000000000000000"/>
    <w:charset w:val="00"/>
    <w:family w:val="auto"/>
    <w:notTrueType/>
    <w:pitch w:val="default"/>
    <w:sig w:usb0="00000003" w:usb1="00000000" w:usb2="00000000" w:usb3="00000000" w:csb0="00000001" w:csb1="00000000"/>
  </w:font>
  <w:font w:name="DomCasual">
    <w:altName w:val="Calibri"/>
    <w:panose1 w:val="00000000000000000000"/>
    <w:charset w:val="00"/>
    <w:family w:val="swiss"/>
    <w:notTrueType/>
    <w:pitch w:val="default"/>
    <w:sig w:usb0="00000003" w:usb1="00000000" w:usb2="00000000" w:usb3="00000000" w:csb0="00000001" w:csb1="00000000"/>
  </w:font>
  <w:font w:name="Baskerville-Normal">
    <w:altName w:val="Times New Roman"/>
    <w:charset w:val="00"/>
    <w:family w:val="auto"/>
    <w:pitch w:val="variable"/>
    <w:sig w:usb0="00000007" w:usb1="00000000" w:usb2="00000000" w:usb3="00000000" w:csb0="00000013" w:csb1="00000000"/>
  </w:font>
  <w:font w:name="Seagull Hv B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8FA"/>
    <w:rsid w:val="00057FAF"/>
    <w:rsid w:val="003038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6EA61"/>
  <w15:chartTrackingRefBased/>
  <w15:docId w15:val="{59494366-CA4F-43DC-A25B-F96DDA0F6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38FA"/>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rsid w:val="003038FA"/>
    <w:pPr>
      <w:spacing w:after="0" w:line="240" w:lineRule="auto"/>
    </w:pPr>
    <w:rPr>
      <w:rFonts w:ascii="Times New Roman" w:eastAsia="Times New Roman" w:hAnsi="Times New Roman" w:cs="Times New Roman"/>
      <w:snapToGrid w:val="0"/>
      <w:color w:val="000000"/>
      <w:sz w:val="24"/>
      <w:szCs w:val="20"/>
      <w:lang w:eastAsia="de-DE"/>
    </w:rPr>
  </w:style>
  <w:style w:type="paragraph" w:customStyle="1" w:styleId="TabellenText">
    <w:name w:val="Tabellen Text"/>
    <w:rsid w:val="003038FA"/>
    <w:pPr>
      <w:spacing w:after="0" w:line="240" w:lineRule="auto"/>
    </w:pPr>
    <w:rPr>
      <w:rFonts w:ascii="Times New Roman" w:eastAsia="Times New Roman" w:hAnsi="Times New Roman" w:cs="Times New Roman"/>
      <w:snapToGrid w:val="0"/>
      <w:color w:val="00000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1262</Words>
  <Characters>7956</Characters>
  <Application>Microsoft Office Word</Application>
  <DocSecurity>0</DocSecurity>
  <Lines>66</Lines>
  <Paragraphs>18</Paragraphs>
  <ScaleCrop>false</ScaleCrop>
  <Company/>
  <LinksUpToDate>false</LinksUpToDate>
  <CharactersWithSpaces>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Winkler</dc:creator>
  <cp:keywords/>
  <dc:description/>
  <cp:lastModifiedBy>Uwe Winkler</cp:lastModifiedBy>
  <cp:revision>2</cp:revision>
  <dcterms:created xsi:type="dcterms:W3CDTF">2020-03-17T08:23:00Z</dcterms:created>
  <dcterms:modified xsi:type="dcterms:W3CDTF">2020-03-24T15:58:00Z</dcterms:modified>
</cp:coreProperties>
</file>